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F87" w:rsidRDefault="00063714" w:rsidP="00063714">
      <w:pPr>
        <w:bidi/>
        <w:jc w:val="center"/>
        <w:rPr>
          <w:rtl/>
          <w:lang w:bidi="fa-IR"/>
        </w:rPr>
      </w:pPr>
      <w:r>
        <w:br/>
      </w:r>
      <w:r w:rsidRPr="00063714">
        <w:rPr>
          <w:rFonts w:ascii="IRAN" w:hAnsi="IRAN"/>
          <w:b/>
          <w:bCs/>
          <w:sz w:val="45"/>
          <w:szCs w:val="48"/>
          <w:shd w:val="clear" w:color="auto" w:fill="FFFFFF"/>
          <w:rtl/>
        </w:rPr>
        <w:t>فراخوان عناوین پژوهشی دستگاه</w:t>
      </w:r>
      <w:r w:rsidRPr="00063714">
        <w:rPr>
          <w:rFonts w:ascii="IRAN" w:hAnsi="IRAN" w:hint="cs"/>
          <w:b/>
          <w:bCs/>
          <w:sz w:val="45"/>
          <w:szCs w:val="48"/>
          <w:shd w:val="clear" w:color="auto" w:fill="FFFFFF"/>
          <w:rtl/>
        </w:rPr>
        <w:t>‌</w:t>
      </w:r>
      <w:r w:rsidRPr="00063714">
        <w:rPr>
          <w:rFonts w:ascii="IRAN" w:hAnsi="IRAN"/>
          <w:b/>
          <w:bCs/>
          <w:sz w:val="45"/>
          <w:szCs w:val="48"/>
          <w:shd w:val="clear" w:color="auto" w:fill="FFFFFF"/>
          <w:rtl/>
        </w:rPr>
        <w:t xml:space="preserve">های اجرایی استان تهران در سال </w:t>
      </w:r>
      <w:r w:rsidRPr="00063714">
        <w:rPr>
          <w:rFonts w:ascii="IRAN" w:hAnsi="IRAN" w:hint="cs"/>
          <w:b/>
          <w:bCs/>
          <w:sz w:val="45"/>
          <w:szCs w:val="48"/>
          <w:shd w:val="clear" w:color="auto" w:fill="FFFFFF"/>
          <w:rtl/>
        </w:rPr>
        <w:t>1402</w:t>
      </w:r>
      <w:r w:rsidRPr="00063714">
        <w:rPr>
          <w:rFonts w:ascii="IRAN" w:hAnsi="IRAN"/>
          <w:b/>
          <w:bCs/>
          <w:sz w:val="45"/>
          <w:szCs w:val="48"/>
          <w:shd w:val="clear" w:color="auto" w:fill="FFFFFF"/>
          <w:rtl/>
        </w:rPr>
        <w:t xml:space="preserve"> برای دریافت پروپوزال</w:t>
      </w:r>
    </w:p>
    <w:p w:rsidR="00E344A0" w:rsidRDefault="00E344A0" w:rsidP="00E344A0">
      <w:pPr>
        <w:bidi/>
        <w:jc w:val="center"/>
        <w:rPr>
          <w:rtl/>
          <w:lang w:bidi="fa-IR"/>
        </w:rPr>
      </w:pPr>
    </w:p>
    <w:p w:rsidR="00E344A0" w:rsidRDefault="00E344A0" w:rsidP="00E344A0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734B8648" wp14:editId="02B71B6D">
            <wp:extent cx="2683824" cy="1344450"/>
            <wp:effectExtent l="0" t="0" r="254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650" cy="1360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344A0" w:rsidRDefault="00E344A0" w:rsidP="00E344A0">
      <w:pPr>
        <w:bidi/>
        <w:jc w:val="center"/>
        <w:rPr>
          <w:rtl/>
          <w:lang w:bidi="fa-IR"/>
        </w:rPr>
      </w:pPr>
      <w:r>
        <w:rPr>
          <w:noProof/>
        </w:rPr>
        <w:drawing>
          <wp:inline distT="0" distB="0" distL="0" distR="0" wp14:anchorId="29DCBC35" wp14:editId="7F4BCB92">
            <wp:extent cx="4286885" cy="1882239"/>
            <wp:effectExtent l="0" t="0" r="0" b="381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152" cy="1888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44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RA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14"/>
    <w:rsid w:val="00063714"/>
    <w:rsid w:val="00484F87"/>
    <w:rsid w:val="00E3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3507C"/>
  <w15:chartTrackingRefBased/>
  <w15:docId w15:val="{A16AC04E-68F0-4485-B16B-DED18D516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seyed hossein seyed mosavi</dc:creator>
  <cp:keywords/>
  <dc:description/>
  <cp:lastModifiedBy>seyed hossein seyed mosavi</cp:lastModifiedBy>
  <cp:revision>2</cp:revision>
  <dcterms:created xsi:type="dcterms:W3CDTF">2024-03-02T03:28:00Z</dcterms:created>
  <dcterms:modified xsi:type="dcterms:W3CDTF">2024-03-02T03:41:00Z</dcterms:modified>
</cp:coreProperties>
</file>