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AB" w:rsidRPr="00714434" w:rsidRDefault="00B237AB" w:rsidP="005A5820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  <w:bookmarkStart w:id="0" w:name="_GoBack"/>
      <w:bookmarkEnd w:id="0"/>
      <w:r w:rsidRPr="00714434">
        <w:rPr>
          <w:rFonts w:cs="B Titr" w:hint="cs"/>
          <w:sz w:val="24"/>
          <w:szCs w:val="24"/>
          <w:u w:val="single"/>
          <w:rtl/>
        </w:rPr>
        <w:t xml:space="preserve"> </w:t>
      </w:r>
      <w:r w:rsidR="00295070" w:rsidRPr="00714434">
        <w:rPr>
          <w:rFonts w:cs="B Titr" w:hint="cs"/>
          <w:sz w:val="24"/>
          <w:szCs w:val="24"/>
          <w:u w:val="single"/>
          <w:rtl/>
        </w:rPr>
        <w:t>پيشنهاد</w:t>
      </w:r>
      <w:r w:rsidR="000A7203" w:rsidRPr="00714434">
        <w:rPr>
          <w:rFonts w:cs="B Titr"/>
          <w:sz w:val="24"/>
          <w:szCs w:val="24"/>
          <w:u w:val="single"/>
        </w:rPr>
        <w:t xml:space="preserve"> </w:t>
      </w:r>
      <w:r w:rsidR="005A5820">
        <w:rPr>
          <w:rFonts w:cs="B Titr" w:hint="cs"/>
          <w:sz w:val="24"/>
          <w:szCs w:val="24"/>
          <w:u w:val="single"/>
          <w:rtl/>
        </w:rPr>
        <w:t xml:space="preserve">طرح </w:t>
      </w:r>
      <w:r w:rsidRPr="00714434">
        <w:rPr>
          <w:rFonts w:cs="B Titr" w:hint="cs"/>
          <w:sz w:val="24"/>
          <w:szCs w:val="24"/>
          <w:u w:val="single"/>
          <w:rtl/>
        </w:rPr>
        <w:t>پژوهشی</w:t>
      </w:r>
      <w:r w:rsidR="00667BB6" w:rsidRPr="00714434">
        <w:rPr>
          <w:rFonts w:cs="B Titr" w:hint="cs"/>
          <w:sz w:val="24"/>
          <w:szCs w:val="24"/>
          <w:u w:val="single"/>
          <w:rtl/>
        </w:rPr>
        <w:t xml:space="preserve"> </w:t>
      </w:r>
      <w:r w:rsidR="000A7203" w:rsidRPr="00714434">
        <w:rPr>
          <w:rFonts w:cs="B Titr" w:hint="cs"/>
          <w:sz w:val="24"/>
          <w:szCs w:val="24"/>
          <w:u w:val="single"/>
          <w:rtl/>
        </w:rPr>
        <w:t xml:space="preserve">مورد نیاز </w:t>
      </w:r>
      <w:r w:rsidR="00667BB6" w:rsidRPr="00714434">
        <w:rPr>
          <w:rFonts w:cs="B Titr" w:hint="cs"/>
          <w:sz w:val="24"/>
          <w:szCs w:val="24"/>
          <w:u w:val="single"/>
          <w:rtl/>
        </w:rPr>
        <w:t>دستگاه های اجرایی</w:t>
      </w:r>
      <w:r w:rsidR="00E72074" w:rsidRPr="00714434">
        <w:rPr>
          <w:rFonts w:cs="B Titr" w:hint="cs"/>
          <w:sz w:val="24"/>
          <w:szCs w:val="24"/>
          <w:u w:val="single"/>
          <w:rtl/>
        </w:rPr>
        <w:t xml:space="preserve"> استان تهران</w:t>
      </w:r>
      <w:r w:rsidR="00667BB6" w:rsidRPr="00714434">
        <w:rPr>
          <w:rFonts w:cs="B Titr" w:hint="cs"/>
          <w:sz w:val="24"/>
          <w:szCs w:val="24"/>
          <w:u w:val="single"/>
          <w:rtl/>
        </w:rPr>
        <w:t xml:space="preserve"> در</w:t>
      </w:r>
      <w:r w:rsidR="00295070" w:rsidRPr="00714434">
        <w:rPr>
          <w:rFonts w:cs="B Titr" w:hint="cs"/>
          <w:sz w:val="24"/>
          <w:szCs w:val="24"/>
          <w:u w:val="single"/>
          <w:rtl/>
        </w:rPr>
        <w:t xml:space="preserve"> </w:t>
      </w:r>
      <w:r w:rsidR="008E6F5B" w:rsidRPr="00714434">
        <w:rPr>
          <w:rFonts w:cs="B Titr" w:hint="cs"/>
          <w:sz w:val="24"/>
          <w:szCs w:val="24"/>
          <w:u w:val="single"/>
          <w:rtl/>
        </w:rPr>
        <w:t xml:space="preserve">سال </w:t>
      </w:r>
      <w:r w:rsidR="007C7B1B" w:rsidRPr="00714434">
        <w:rPr>
          <w:rFonts w:cs="B Titr" w:hint="cs"/>
          <w:sz w:val="24"/>
          <w:szCs w:val="24"/>
          <w:u w:val="single"/>
          <w:rtl/>
        </w:rPr>
        <w:t>1401</w:t>
      </w:r>
    </w:p>
    <w:p w:rsidR="00022C05" w:rsidRPr="00B03E09" w:rsidRDefault="00022C05" w:rsidP="00DB5E2F">
      <w:pPr>
        <w:spacing w:after="0"/>
        <w:jc w:val="center"/>
        <w:rPr>
          <w:rFonts w:cs="B Titr"/>
          <w:b/>
          <w:bCs/>
          <w:sz w:val="24"/>
          <w:szCs w:val="24"/>
          <w:rtl/>
        </w:rPr>
      </w:pPr>
    </w:p>
    <w:p w:rsidR="00B71051" w:rsidRPr="00295070" w:rsidRDefault="00295070" w:rsidP="00B71051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295070">
        <w:rPr>
          <w:rFonts w:cs="B Nazanin" w:hint="cs"/>
          <w:b/>
          <w:bCs/>
          <w:sz w:val="28"/>
          <w:szCs w:val="28"/>
          <w:rtl/>
        </w:rPr>
        <w:t xml:space="preserve">1) 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>نام</w:t>
      </w:r>
      <w:r w:rsidR="00241776">
        <w:rPr>
          <w:rFonts w:cs="B Nazanin" w:hint="cs"/>
          <w:b/>
          <w:bCs/>
          <w:sz w:val="28"/>
          <w:szCs w:val="28"/>
          <w:rtl/>
        </w:rPr>
        <w:t xml:space="preserve"> اداره کل</w:t>
      </w:r>
      <w:r w:rsidR="00972E5B" w:rsidRPr="00295070">
        <w:rPr>
          <w:rFonts w:cs="B Nazanin" w:hint="cs"/>
          <w:b/>
          <w:bCs/>
          <w:sz w:val="28"/>
          <w:szCs w:val="28"/>
          <w:rtl/>
        </w:rPr>
        <w:t>/</w:t>
      </w:r>
      <w:r w:rsidR="0024177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 xml:space="preserve">سازمان: </w:t>
      </w:r>
    </w:p>
    <w:p w:rsidR="00694EFA" w:rsidRPr="00295070" w:rsidRDefault="00295070" w:rsidP="00B71051">
      <w:pPr>
        <w:spacing w:after="0"/>
        <w:rPr>
          <w:rFonts w:cs="B Nazanin"/>
          <w:b/>
          <w:bCs/>
          <w:sz w:val="28"/>
          <w:szCs w:val="28"/>
          <w:rtl/>
        </w:rPr>
      </w:pPr>
      <w:r w:rsidRPr="00295070">
        <w:rPr>
          <w:rFonts w:cs="B Nazanin" w:hint="cs"/>
          <w:b/>
          <w:bCs/>
          <w:sz w:val="28"/>
          <w:szCs w:val="28"/>
          <w:rtl/>
        </w:rPr>
        <w:t xml:space="preserve">2) 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>عنوان طرح پیشنهادی</w:t>
      </w:r>
      <w:r w:rsidR="00F027D8">
        <w:rPr>
          <w:rFonts w:cs="B Nazanin" w:hint="cs"/>
          <w:b/>
          <w:bCs/>
          <w:sz w:val="28"/>
          <w:szCs w:val="28"/>
          <w:rtl/>
        </w:rPr>
        <w:t>:</w:t>
      </w:r>
    </w:p>
    <w:p w:rsidR="00295070" w:rsidRPr="00295070" w:rsidRDefault="000A7203" w:rsidP="000A7203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3) عنوان </w:t>
      </w:r>
      <w:r w:rsidR="00694EFA" w:rsidRPr="00295070">
        <w:rPr>
          <w:rFonts w:cs="B Nazanin" w:hint="cs"/>
          <w:b/>
          <w:bCs/>
          <w:sz w:val="28"/>
          <w:szCs w:val="28"/>
          <w:rtl/>
        </w:rPr>
        <w:t xml:space="preserve">محور 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 xml:space="preserve">مصوب كارگروه </w:t>
      </w:r>
      <w:r>
        <w:rPr>
          <w:rFonts w:cs="B Nazanin" w:hint="cs"/>
          <w:b/>
          <w:bCs/>
          <w:sz w:val="28"/>
          <w:szCs w:val="28"/>
          <w:rtl/>
        </w:rPr>
        <w:t>آپفن استان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>:</w:t>
      </w:r>
    </w:p>
    <w:p w:rsidR="00694EFA" w:rsidRPr="00295070" w:rsidRDefault="000A7203" w:rsidP="000A7203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4) عنوان </w:t>
      </w:r>
      <w:r w:rsidR="00694EFA" w:rsidRPr="00295070">
        <w:rPr>
          <w:rFonts w:cs="B Nazanin" w:hint="cs"/>
          <w:b/>
          <w:bCs/>
          <w:sz w:val="28"/>
          <w:szCs w:val="28"/>
          <w:rtl/>
        </w:rPr>
        <w:t xml:space="preserve">سرفصل  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 xml:space="preserve">مصوب كارگروه </w:t>
      </w:r>
      <w:r>
        <w:rPr>
          <w:rFonts w:cs="B Nazanin" w:hint="cs"/>
          <w:b/>
          <w:bCs/>
          <w:sz w:val="28"/>
          <w:szCs w:val="28"/>
          <w:rtl/>
        </w:rPr>
        <w:t>آپفن استان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>:</w:t>
      </w:r>
    </w:p>
    <w:p w:rsidR="00694EFA" w:rsidRDefault="00295070" w:rsidP="00B71051">
      <w:pPr>
        <w:spacing w:after="0"/>
        <w:rPr>
          <w:rFonts w:cs="B Nazanin"/>
          <w:b/>
          <w:bCs/>
          <w:sz w:val="28"/>
          <w:szCs w:val="28"/>
          <w:rtl/>
        </w:rPr>
      </w:pPr>
      <w:r w:rsidRPr="00295070">
        <w:rPr>
          <w:rFonts w:cs="B Nazanin" w:hint="cs"/>
          <w:b/>
          <w:bCs/>
          <w:sz w:val="28"/>
          <w:szCs w:val="28"/>
          <w:rtl/>
        </w:rPr>
        <w:t xml:space="preserve">5) </w:t>
      </w:r>
      <w:r w:rsidR="004D4D20">
        <w:rPr>
          <w:rFonts w:cs="B Nazanin" w:hint="cs"/>
          <w:b/>
          <w:bCs/>
          <w:sz w:val="28"/>
          <w:szCs w:val="28"/>
          <w:rtl/>
        </w:rPr>
        <w:t>بیان مسا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>له و اهمیت آن:</w:t>
      </w:r>
    </w:p>
    <w:p w:rsidR="004D4D20" w:rsidRPr="00295070" w:rsidRDefault="004D4D20" w:rsidP="004D4D20">
      <w:pPr>
        <w:spacing w:after="0"/>
        <w:rPr>
          <w:rFonts w:cs="B Nazanin"/>
          <w:b/>
          <w:bCs/>
          <w:sz w:val="28"/>
          <w:szCs w:val="28"/>
          <w:rtl/>
        </w:rPr>
      </w:pPr>
      <w:r w:rsidRPr="00597290">
        <w:rPr>
          <w:rFonts w:cs="B Nazanin" w:hint="cs"/>
          <w:b/>
          <w:bCs/>
          <w:sz w:val="24"/>
          <w:szCs w:val="24"/>
          <w:rtl/>
        </w:rPr>
        <w:t>شامل : الف) بیان و تشریح مسئله  ب) اهداف  پ)پیشینه  ت) قلمرو سازمانی، محدوده مکانی و زمانی ث) سوالات اصلی پژوهش  ج)خروجی های مورد انتظار  چ)مراحل و مدت زمان انجام کار</w:t>
      </w:r>
    </w:p>
    <w:p w:rsidR="00B71051" w:rsidRPr="0095589D" w:rsidRDefault="00334685" w:rsidP="00B71051">
      <w:pPr>
        <w:spacing w:after="0"/>
        <w:rPr>
          <w:rFonts w:cs="B Homa"/>
          <w:sz w:val="28"/>
          <w:szCs w:val="28"/>
          <w:rtl/>
        </w:rPr>
      </w:pPr>
      <w:r w:rsidRPr="0095589D">
        <w:rPr>
          <w:rFonts w:cs="B Homa" w:hint="cs"/>
          <w:sz w:val="28"/>
          <w:szCs w:val="28"/>
          <w:rtl/>
        </w:rPr>
        <w:t>(مس</w:t>
      </w:r>
      <w:r w:rsidR="004D4D20">
        <w:rPr>
          <w:rFonts w:cs="B Homa" w:hint="cs"/>
          <w:sz w:val="28"/>
          <w:szCs w:val="28"/>
          <w:rtl/>
        </w:rPr>
        <w:t>ئ</w:t>
      </w:r>
      <w:r w:rsidRPr="0095589D">
        <w:rPr>
          <w:rFonts w:cs="B Homa" w:hint="cs"/>
          <w:sz w:val="28"/>
          <w:szCs w:val="28"/>
          <w:rtl/>
        </w:rPr>
        <w:t>له و اهداف طرح پژوهشی بطور دقیق بیان گردد</w:t>
      </w:r>
      <w:r w:rsidR="004D4D20">
        <w:rPr>
          <w:rFonts w:cs="B Homa" w:hint="cs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و توضیح داده شود با انجام این طرح چه مشکلی از مشکلات دستگاه و استان مرتفع می شود)</w:t>
      </w:r>
    </w:p>
    <w:p w:rsidR="0095589D" w:rsidRPr="00295070" w:rsidRDefault="0095589D" w:rsidP="0095589D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6) </w:t>
      </w:r>
      <w:r w:rsidR="00597290">
        <w:rPr>
          <w:rFonts w:cs="B Nazanin" w:hint="cs"/>
          <w:b/>
          <w:bCs/>
          <w:sz w:val="28"/>
          <w:szCs w:val="28"/>
          <w:rtl/>
        </w:rPr>
        <w:t xml:space="preserve">رئوس </w:t>
      </w:r>
      <w:r w:rsidRPr="00295070">
        <w:rPr>
          <w:rFonts w:cs="B Nazanin" w:hint="cs"/>
          <w:b/>
          <w:bCs/>
          <w:sz w:val="28"/>
          <w:szCs w:val="28"/>
          <w:rtl/>
        </w:rPr>
        <w:t>شرح خدمات مورد انتظار:</w:t>
      </w:r>
    </w:p>
    <w:p w:rsidR="00B237AB" w:rsidRPr="00295070" w:rsidRDefault="004D4D20" w:rsidP="004D4D20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7)</w:t>
      </w:r>
      <w:r w:rsidR="0095589D">
        <w:rPr>
          <w:rFonts w:cs="B Nazanin" w:hint="cs"/>
          <w:b/>
          <w:bCs/>
          <w:sz w:val="28"/>
          <w:szCs w:val="28"/>
          <w:rtl/>
        </w:rPr>
        <w:t xml:space="preserve"> برآورد اعتبار پيشنهادي مورد نياز پژوهش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 xml:space="preserve">:  </w:t>
      </w:r>
    </w:p>
    <w:p w:rsidR="00972E5B" w:rsidRPr="0095589D" w:rsidRDefault="0095589D" w:rsidP="00EB1B47">
      <w:pPr>
        <w:spacing w:after="0"/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(</w:t>
      </w:r>
      <w:r w:rsidRPr="0095589D">
        <w:rPr>
          <w:rFonts w:cs="B Homa" w:hint="cs"/>
          <w:sz w:val="28"/>
          <w:szCs w:val="28"/>
          <w:rtl/>
        </w:rPr>
        <w:t>مباني برآورد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میزان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اعتبار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طرح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پژوهشی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مشخص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شود</w:t>
      </w:r>
      <w:r>
        <w:rPr>
          <w:rFonts w:cs="B Homa" w:hint="cs"/>
          <w:sz w:val="28"/>
          <w:szCs w:val="28"/>
          <w:rtl/>
        </w:rPr>
        <w:t>)</w:t>
      </w:r>
    </w:p>
    <w:p w:rsidR="00972E5B" w:rsidRPr="00295070" w:rsidRDefault="004D4D20" w:rsidP="001A0FB2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95589D">
        <w:rPr>
          <w:rFonts w:cs="B Nazanin" w:hint="cs"/>
          <w:b/>
          <w:bCs/>
          <w:sz w:val="28"/>
          <w:szCs w:val="28"/>
          <w:rtl/>
        </w:rPr>
        <w:t xml:space="preserve">) شرايط </w:t>
      </w:r>
      <w:r w:rsidR="001A0FB2">
        <w:rPr>
          <w:rFonts w:cs="B Nazanin" w:hint="cs"/>
          <w:b/>
          <w:bCs/>
          <w:sz w:val="28"/>
          <w:szCs w:val="28"/>
          <w:rtl/>
        </w:rPr>
        <w:t>مجری طرح(</w:t>
      </w:r>
      <w:r w:rsidR="00DF1E79">
        <w:rPr>
          <w:rFonts w:cs="B Nazanin" w:hint="cs"/>
          <w:b/>
          <w:bCs/>
          <w:sz w:val="28"/>
          <w:szCs w:val="28"/>
          <w:rtl/>
        </w:rPr>
        <w:t>حداقل تخصص ها و تجربیات مورد انتظار</w:t>
      </w:r>
      <w:r w:rsidR="001A0FB2">
        <w:rPr>
          <w:rFonts w:cs="B Nazanin" w:hint="cs"/>
          <w:b/>
          <w:bCs/>
          <w:sz w:val="28"/>
          <w:szCs w:val="28"/>
          <w:rtl/>
        </w:rPr>
        <w:t>):</w:t>
      </w:r>
    </w:p>
    <w:p w:rsidR="0095589D" w:rsidRPr="0095589D" w:rsidRDefault="0095589D" w:rsidP="00EB1B47">
      <w:pPr>
        <w:spacing w:after="0"/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(</w:t>
      </w:r>
      <w:r w:rsidR="00EB1B47">
        <w:rPr>
          <w:rFonts w:cs="B Homa" w:hint="cs"/>
          <w:sz w:val="28"/>
          <w:szCs w:val="28"/>
          <w:rtl/>
        </w:rPr>
        <w:t xml:space="preserve">حداقل تخصص علمی و تجربیات مورد انتظار برای انجام </w:t>
      </w:r>
      <w:r w:rsidR="00AC2901">
        <w:rPr>
          <w:rFonts w:cs="B Homa" w:hint="cs"/>
          <w:sz w:val="28"/>
          <w:szCs w:val="28"/>
          <w:rtl/>
        </w:rPr>
        <w:t>طرح</w:t>
      </w:r>
      <w:r w:rsidR="00B07B34">
        <w:rPr>
          <w:rFonts w:cs="B Homa" w:hint="cs"/>
          <w:sz w:val="28"/>
          <w:szCs w:val="28"/>
          <w:rtl/>
        </w:rPr>
        <w:t xml:space="preserve"> پژوهشی مربوط</w:t>
      </w:r>
      <w:r w:rsidR="00EB1B47">
        <w:rPr>
          <w:rFonts w:cs="B Homa" w:hint="cs"/>
          <w:sz w:val="28"/>
          <w:szCs w:val="28"/>
          <w:rtl/>
        </w:rPr>
        <w:t>ه</w:t>
      </w:r>
      <w:r w:rsidR="00B07B34">
        <w:rPr>
          <w:rFonts w:cs="B Homa" w:hint="cs"/>
          <w:sz w:val="28"/>
          <w:szCs w:val="28"/>
          <w:rtl/>
        </w:rPr>
        <w:t xml:space="preserve"> </w:t>
      </w:r>
      <w:r w:rsidR="00EB1B47">
        <w:rPr>
          <w:rFonts w:cs="B Homa" w:hint="cs"/>
          <w:sz w:val="28"/>
          <w:szCs w:val="28"/>
          <w:rtl/>
        </w:rPr>
        <w:t xml:space="preserve">مشخص گردیده </w:t>
      </w:r>
      <w:r w:rsidR="000A7203">
        <w:rPr>
          <w:rFonts w:cs="B Homa" w:hint="cs"/>
          <w:sz w:val="28"/>
          <w:szCs w:val="28"/>
          <w:rtl/>
        </w:rPr>
        <w:t xml:space="preserve">و مراکز </w:t>
      </w:r>
      <w:r w:rsidRPr="0095589D">
        <w:rPr>
          <w:rFonts w:cs="B Homa" w:hint="cs"/>
          <w:sz w:val="28"/>
          <w:szCs w:val="28"/>
          <w:rtl/>
        </w:rPr>
        <w:t xml:space="preserve">پژوهشي </w:t>
      </w:r>
      <w:r w:rsidR="000A7203">
        <w:rPr>
          <w:rFonts w:cs="B Homa" w:hint="cs"/>
          <w:sz w:val="28"/>
          <w:szCs w:val="28"/>
          <w:rtl/>
        </w:rPr>
        <w:t xml:space="preserve">و فناوری </w:t>
      </w:r>
      <w:r w:rsidR="00EB1B47">
        <w:rPr>
          <w:rFonts w:cs="B Homa" w:hint="cs"/>
          <w:sz w:val="28"/>
          <w:szCs w:val="28"/>
          <w:rtl/>
        </w:rPr>
        <w:t xml:space="preserve">که </w:t>
      </w:r>
      <w:r w:rsidRPr="0095589D">
        <w:rPr>
          <w:rFonts w:cs="B Homa" w:hint="cs"/>
          <w:sz w:val="28"/>
          <w:szCs w:val="28"/>
          <w:rtl/>
        </w:rPr>
        <w:t xml:space="preserve">امكان ارائه </w:t>
      </w:r>
      <w:r w:rsidR="000A7203">
        <w:rPr>
          <w:rFonts w:cs="B Homa" w:hint="cs"/>
          <w:sz w:val="28"/>
          <w:szCs w:val="28"/>
          <w:rtl/>
        </w:rPr>
        <w:t>پیشنهاده(</w:t>
      </w:r>
      <w:r w:rsidRPr="0095589D">
        <w:rPr>
          <w:rFonts w:cs="B Homa" w:hint="cs"/>
          <w:sz w:val="28"/>
          <w:szCs w:val="28"/>
          <w:rtl/>
        </w:rPr>
        <w:t>پروپوزال</w:t>
      </w:r>
      <w:r w:rsidR="000A7203">
        <w:rPr>
          <w:rFonts w:cs="B Homa" w:hint="cs"/>
          <w:sz w:val="28"/>
          <w:szCs w:val="28"/>
          <w:rtl/>
        </w:rPr>
        <w:t>)</w:t>
      </w:r>
      <w:r w:rsidRPr="0095589D">
        <w:rPr>
          <w:rFonts w:cs="B Homa" w:hint="cs"/>
          <w:sz w:val="28"/>
          <w:szCs w:val="28"/>
          <w:rtl/>
        </w:rPr>
        <w:t xml:space="preserve"> </w:t>
      </w:r>
      <w:r w:rsidR="000A7203">
        <w:rPr>
          <w:rFonts w:cs="B Homa" w:hint="cs"/>
          <w:sz w:val="28"/>
          <w:szCs w:val="28"/>
          <w:rtl/>
        </w:rPr>
        <w:t xml:space="preserve">را </w:t>
      </w:r>
      <w:r w:rsidRPr="0095589D">
        <w:rPr>
          <w:rFonts w:cs="B Homa" w:hint="cs"/>
          <w:sz w:val="28"/>
          <w:szCs w:val="28"/>
          <w:rtl/>
        </w:rPr>
        <w:t>دار</w:t>
      </w:r>
      <w:r w:rsidR="000A7203">
        <w:rPr>
          <w:rFonts w:cs="B Homa" w:hint="cs"/>
          <w:sz w:val="28"/>
          <w:szCs w:val="28"/>
          <w:rtl/>
        </w:rPr>
        <w:t>ن</w:t>
      </w:r>
      <w:r w:rsidR="005C42B9">
        <w:rPr>
          <w:rFonts w:cs="B Homa" w:hint="cs"/>
          <w:sz w:val="28"/>
          <w:szCs w:val="28"/>
          <w:rtl/>
        </w:rPr>
        <w:t>د</w:t>
      </w:r>
      <w:r w:rsidR="00EB1B47">
        <w:rPr>
          <w:rFonts w:cs="B Homa" w:hint="cs"/>
          <w:sz w:val="28"/>
          <w:szCs w:val="28"/>
          <w:rtl/>
        </w:rPr>
        <w:t xml:space="preserve"> اعلام شود</w:t>
      </w:r>
      <w:r>
        <w:rPr>
          <w:rFonts w:cs="B Homa" w:hint="cs"/>
          <w:sz w:val="28"/>
          <w:szCs w:val="28"/>
          <w:rtl/>
        </w:rPr>
        <w:t>)</w:t>
      </w:r>
    </w:p>
    <w:p w:rsidR="0095589D" w:rsidRDefault="00313B7E" w:rsidP="0095589D">
      <w:pPr>
        <w:spacing w:after="0"/>
        <w:jc w:val="lowKashida"/>
        <w:rPr>
          <w:rFonts w:cs="B Nazanin"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5715</wp:posOffset>
                </wp:positionV>
                <wp:extent cx="472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D49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45pt" to="428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" strokecolor="black [3040]"/>
            </w:pict>
          </mc:Fallback>
        </mc:AlternateContent>
      </w:r>
    </w:p>
    <w:p w:rsidR="00313B7E" w:rsidRPr="00B03E09" w:rsidRDefault="00313B7E" w:rsidP="00D159D8">
      <w:pPr>
        <w:spacing w:line="240" w:lineRule="auto"/>
        <w:ind w:left="7" w:right="34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B03E09">
        <w:rPr>
          <w:rFonts w:ascii="IranNastaliq" w:hAnsi="IranNastaliq" w:cs="B Nazanin" w:hint="cs"/>
          <w:b/>
          <w:bCs/>
          <w:sz w:val="24"/>
          <w:szCs w:val="24"/>
          <w:rtl/>
        </w:rPr>
        <w:t>موضوعات پژوهشی پیشنهادی دستگاه</w:t>
      </w:r>
      <w:r w:rsidRPr="00B03E09">
        <w:rPr>
          <w:rFonts w:ascii="IranNastaliq" w:hAnsi="IranNastaliq" w:cs="B Nazanin"/>
          <w:b/>
          <w:bCs/>
          <w:sz w:val="24"/>
          <w:szCs w:val="24"/>
          <w:rtl/>
        </w:rPr>
        <w:softHyphen/>
      </w:r>
      <w:r w:rsidRPr="00B03E09">
        <w:rPr>
          <w:rFonts w:ascii="IranNastaliq" w:hAnsi="IranNastaliq" w:cs="B Nazanin" w:hint="cs"/>
          <w:b/>
          <w:bCs/>
          <w:sz w:val="24"/>
          <w:szCs w:val="24"/>
          <w:rtl/>
        </w:rPr>
        <w:t>ها بر</w:t>
      </w:r>
      <w:r w:rsidR="00D159D8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B03E09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اساس:  </w:t>
      </w:r>
    </w:p>
    <w:p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در راستای اولویت‌های مصوب استان باشد، </w:t>
      </w:r>
    </w:p>
    <w:p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کاربردی و مسئله محور بودن موضوع پیشنهادی ، </w:t>
      </w:r>
    </w:p>
    <w:p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>با اجرای آن پیوستی علمی در تصمیم</w:t>
      </w:r>
      <w:r w:rsidRPr="00313B7E">
        <w:rPr>
          <w:rFonts w:cs="B Nazanin"/>
          <w:b/>
          <w:bCs/>
          <w:sz w:val="18"/>
          <w:szCs w:val="18"/>
          <w:rtl/>
        </w:rPr>
        <w:softHyphen/>
      </w:r>
      <w:r w:rsidRPr="00313B7E">
        <w:rPr>
          <w:rFonts w:cs="B Nazanin" w:hint="cs"/>
          <w:b/>
          <w:bCs/>
          <w:sz w:val="18"/>
          <w:szCs w:val="18"/>
          <w:rtl/>
        </w:rPr>
        <w:t xml:space="preserve">گیری و فعالیت دستگاه بدست بیاید، </w:t>
      </w:r>
    </w:p>
    <w:p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استانی باشد، </w:t>
      </w:r>
    </w:p>
    <w:p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در راستای وظایف دستگاه باشد، </w:t>
      </w:r>
    </w:p>
    <w:p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</w:rPr>
      </w:pPr>
      <w:r w:rsidRPr="00313B7E">
        <w:rPr>
          <w:rFonts w:cs="B Nazanin" w:hint="cs"/>
          <w:b/>
          <w:bCs/>
          <w:sz w:val="18"/>
          <w:szCs w:val="18"/>
          <w:rtl/>
        </w:rPr>
        <w:t>موضوع از لحاظ اجرا با توان اعتباری استان متناسب باشد و در در صورتیکه نیاز اعتباری بالایی داشت امکان تهیه مدل تامین مالی و مشارکت دستگاه ملی و بخش غیر دولتی را داشته باشد.</w:t>
      </w:r>
    </w:p>
    <w:p w:rsidR="00313B7E" w:rsidRDefault="00313B7E" w:rsidP="0095589D">
      <w:pPr>
        <w:spacing w:after="0"/>
        <w:jc w:val="lowKashida"/>
        <w:rPr>
          <w:rFonts w:cs="B Nazanin"/>
          <w:sz w:val="24"/>
          <w:szCs w:val="24"/>
          <w:rtl/>
        </w:rPr>
      </w:pPr>
    </w:p>
    <w:p w:rsidR="00B237AB" w:rsidRPr="00C26D08" w:rsidRDefault="0095589D" w:rsidP="00561305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مراکز</w:t>
      </w:r>
      <w:r w:rsidRPr="00561305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پژوهشی</w:t>
      </w:r>
      <w:r w:rsidRPr="00561305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و</w:t>
      </w:r>
      <w:r w:rsidRPr="00561305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فناوری</w:t>
      </w:r>
      <w:r w:rsidRPr="00241776">
        <w:rPr>
          <w:rFonts w:cs="B Nazanin" w:hint="cs"/>
          <w:sz w:val="20"/>
          <w:szCs w:val="20"/>
          <w:rtl/>
        </w:rPr>
        <w:t>:</w:t>
      </w:r>
      <w:r w:rsidR="00561305">
        <w:rPr>
          <w:rFonts w:cs="B Nazanin" w:hint="cs"/>
          <w:sz w:val="20"/>
          <w:szCs w:val="20"/>
          <w:rtl/>
        </w:rPr>
        <w:t xml:space="preserve">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>دانشگاه</w:t>
      </w:r>
      <w:r w:rsidR="000A7203" w:rsidRPr="00241776">
        <w:rPr>
          <w:rFonts w:cs="B Nazanin"/>
          <w:b/>
          <w:bCs/>
          <w:sz w:val="20"/>
          <w:szCs w:val="20"/>
          <w:rtl/>
        </w:rPr>
        <w:softHyphen/>
      </w:r>
      <w:r w:rsidR="000A7203" w:rsidRPr="00241776">
        <w:rPr>
          <w:rFonts w:cs="B Nazanin" w:hint="cs"/>
          <w:b/>
          <w:bCs/>
          <w:sz w:val="20"/>
          <w:szCs w:val="20"/>
          <w:rtl/>
        </w:rPr>
        <w:t>ها، پارک</w:t>
      </w:r>
      <w:r w:rsidR="000A7203" w:rsidRPr="00241776">
        <w:rPr>
          <w:rFonts w:cs="B Nazanin"/>
          <w:b/>
          <w:bCs/>
          <w:sz w:val="20"/>
          <w:szCs w:val="20"/>
          <w:rtl/>
        </w:rPr>
        <w:softHyphen/>
      </w:r>
      <w:r w:rsidR="000A7203" w:rsidRPr="00241776">
        <w:rPr>
          <w:rFonts w:cs="B Nazanin" w:hint="cs"/>
          <w:b/>
          <w:bCs/>
          <w:sz w:val="20"/>
          <w:szCs w:val="20"/>
          <w:rtl/>
        </w:rPr>
        <w:t>های علم و فناوری،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موسسات آموزش عالی دولتی و غیردولتی</w:t>
      </w:r>
      <w:r w:rsidR="000A7203" w:rsidRPr="00241776">
        <w:rPr>
          <w:rFonts w:cs="B Nazanin" w:hint="cs"/>
          <w:b/>
          <w:bCs/>
          <w:sz w:val="20"/>
          <w:szCs w:val="20"/>
          <w:rtl/>
        </w:rPr>
        <w:t>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موسسات پژوهشی و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 یا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فناوری دارای مجوز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>از یکی از مراجع وزارت علوم، تحقیقات و فناوری، وزارت بهداشت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>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درمان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 و آموزش پزشکی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یا مجلس شورای اسلامی </w:t>
      </w:r>
      <w:r w:rsidRPr="00241776">
        <w:rPr>
          <w:rFonts w:cs="B Nazanin" w:hint="cs"/>
          <w:b/>
          <w:bCs/>
          <w:sz w:val="20"/>
          <w:szCs w:val="20"/>
          <w:rtl/>
        </w:rPr>
        <w:t>و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 همچنین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>شرکت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 های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دارای تاییدیه 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دانش بنیان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از مرجع مقرر در آیین نامه اجرایی قانون حمایت از شرکت ها و موسسات دانش بنیان و تجاری سازی نوآوری ها و اختراعات 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و جهاد دانشگاهی استان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>.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  عقد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قرارداد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توسط دستگاه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اجرایی </w:t>
      </w:r>
      <w:r w:rsidRPr="00241776">
        <w:rPr>
          <w:rFonts w:cs="B Nazanin" w:hint="cs"/>
          <w:b/>
          <w:bCs/>
          <w:sz w:val="20"/>
          <w:szCs w:val="20"/>
          <w:rtl/>
        </w:rPr>
        <w:t>با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مراکز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پژوهشی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و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فناوری خواهد بود</w:t>
      </w:r>
      <w:r w:rsidR="00561305">
        <w:rPr>
          <w:rFonts w:cs="B Nazanin" w:hint="cs"/>
          <w:b/>
          <w:bCs/>
          <w:sz w:val="20"/>
          <w:szCs w:val="20"/>
          <w:rtl/>
        </w:rPr>
        <w:t>.</w:t>
      </w:r>
    </w:p>
    <w:sectPr w:rsidR="00B237AB" w:rsidRPr="00C26D08" w:rsidSect="00321948">
      <w:footerReference w:type="default" r:id="rId8"/>
      <w:pgSz w:w="11906" w:h="16838"/>
      <w:pgMar w:top="1135" w:right="1440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CC" w:rsidRDefault="00AB3CCC" w:rsidP="00B237AB">
      <w:pPr>
        <w:spacing w:after="0" w:line="240" w:lineRule="auto"/>
      </w:pPr>
      <w:r>
        <w:separator/>
      </w:r>
    </w:p>
  </w:endnote>
  <w:endnote w:type="continuationSeparator" w:id="0">
    <w:p w:rsidR="00AB3CCC" w:rsidRDefault="00AB3CCC" w:rsidP="00B2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DFC" w:rsidRDefault="009E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CC" w:rsidRDefault="00AB3CCC" w:rsidP="00B237AB">
      <w:pPr>
        <w:spacing w:after="0" w:line="240" w:lineRule="auto"/>
      </w:pPr>
      <w:r>
        <w:separator/>
      </w:r>
    </w:p>
  </w:footnote>
  <w:footnote w:type="continuationSeparator" w:id="0">
    <w:p w:rsidR="00AB3CCC" w:rsidRDefault="00AB3CCC" w:rsidP="00B2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5EC"/>
    <w:multiLevelType w:val="hybridMultilevel"/>
    <w:tmpl w:val="2E90D9B2"/>
    <w:lvl w:ilvl="0" w:tplc="BD029A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5A0A0E"/>
    <w:multiLevelType w:val="hybridMultilevel"/>
    <w:tmpl w:val="EF36A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67E"/>
    <w:multiLevelType w:val="hybridMultilevel"/>
    <w:tmpl w:val="3CAE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214"/>
    <w:multiLevelType w:val="hybridMultilevel"/>
    <w:tmpl w:val="B7D04066"/>
    <w:lvl w:ilvl="0" w:tplc="60F8A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55E"/>
    <w:multiLevelType w:val="hybridMultilevel"/>
    <w:tmpl w:val="877E6D9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43E9"/>
    <w:multiLevelType w:val="hybridMultilevel"/>
    <w:tmpl w:val="0AFE1F02"/>
    <w:lvl w:ilvl="0" w:tplc="7EEA6A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0AD4"/>
    <w:multiLevelType w:val="hybridMultilevel"/>
    <w:tmpl w:val="19A2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71C0"/>
    <w:multiLevelType w:val="hybridMultilevel"/>
    <w:tmpl w:val="44C6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37443"/>
    <w:multiLevelType w:val="hybridMultilevel"/>
    <w:tmpl w:val="851C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7B4"/>
    <w:multiLevelType w:val="hybridMultilevel"/>
    <w:tmpl w:val="8BB2B4C4"/>
    <w:lvl w:ilvl="0" w:tplc="7B362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0FD8"/>
    <w:multiLevelType w:val="hybridMultilevel"/>
    <w:tmpl w:val="0010B6A4"/>
    <w:lvl w:ilvl="0" w:tplc="0E7E7D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3A17422C"/>
    <w:multiLevelType w:val="hybridMultilevel"/>
    <w:tmpl w:val="9FF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F1C67"/>
    <w:multiLevelType w:val="hybridMultilevel"/>
    <w:tmpl w:val="8654C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010C"/>
    <w:multiLevelType w:val="hybridMultilevel"/>
    <w:tmpl w:val="964C733E"/>
    <w:lvl w:ilvl="0" w:tplc="F98644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6300"/>
    <w:multiLevelType w:val="hybridMultilevel"/>
    <w:tmpl w:val="0FD2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68A415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22ED"/>
    <w:multiLevelType w:val="hybridMultilevel"/>
    <w:tmpl w:val="48766BDA"/>
    <w:lvl w:ilvl="0" w:tplc="38DC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E37AA"/>
    <w:multiLevelType w:val="hybridMultilevel"/>
    <w:tmpl w:val="5CB85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33B"/>
    <w:multiLevelType w:val="hybridMultilevel"/>
    <w:tmpl w:val="537A0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32EF4"/>
    <w:multiLevelType w:val="hybridMultilevel"/>
    <w:tmpl w:val="2042F190"/>
    <w:lvl w:ilvl="0" w:tplc="F8BE32FA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6604"/>
    <w:multiLevelType w:val="hybridMultilevel"/>
    <w:tmpl w:val="2EEEC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C17C8"/>
    <w:multiLevelType w:val="hybridMultilevel"/>
    <w:tmpl w:val="2EEEC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0065B"/>
    <w:multiLevelType w:val="hybridMultilevel"/>
    <w:tmpl w:val="3E607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00E71"/>
    <w:multiLevelType w:val="hybridMultilevel"/>
    <w:tmpl w:val="70D88588"/>
    <w:lvl w:ilvl="0" w:tplc="040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3" w15:restartNumberingAfterBreak="0">
    <w:nsid w:val="6F20782D"/>
    <w:multiLevelType w:val="hybridMultilevel"/>
    <w:tmpl w:val="3E3E1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33B28"/>
    <w:multiLevelType w:val="hybridMultilevel"/>
    <w:tmpl w:val="C16E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B0A8C"/>
    <w:multiLevelType w:val="hybridMultilevel"/>
    <w:tmpl w:val="851C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23DEA"/>
    <w:multiLevelType w:val="hybridMultilevel"/>
    <w:tmpl w:val="055AB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E1355"/>
    <w:multiLevelType w:val="hybridMultilevel"/>
    <w:tmpl w:val="851C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5B5F"/>
    <w:multiLevelType w:val="hybridMultilevel"/>
    <w:tmpl w:val="98BE3DEC"/>
    <w:lvl w:ilvl="0" w:tplc="D4BCED14">
      <w:start w:val="1"/>
      <w:numFmt w:val="decimal"/>
      <w:lvlText w:val="%1-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6"/>
  </w:num>
  <w:num w:numId="5">
    <w:abstractNumId w:val="14"/>
  </w:num>
  <w:num w:numId="6">
    <w:abstractNumId w:val="25"/>
  </w:num>
  <w:num w:numId="7">
    <w:abstractNumId w:val="27"/>
  </w:num>
  <w:num w:numId="8">
    <w:abstractNumId w:val="17"/>
  </w:num>
  <w:num w:numId="9">
    <w:abstractNumId w:val="16"/>
  </w:num>
  <w:num w:numId="10">
    <w:abstractNumId w:val="8"/>
  </w:num>
  <w:num w:numId="11">
    <w:abstractNumId w:val="18"/>
  </w:num>
  <w:num w:numId="12">
    <w:abstractNumId w:val="2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6"/>
  </w:num>
  <w:num w:numId="17">
    <w:abstractNumId w:val="19"/>
  </w:num>
  <w:num w:numId="18">
    <w:abstractNumId w:val="5"/>
  </w:num>
  <w:num w:numId="19">
    <w:abstractNumId w:val="13"/>
  </w:num>
  <w:num w:numId="20">
    <w:abstractNumId w:val="11"/>
  </w:num>
  <w:num w:numId="21">
    <w:abstractNumId w:val="2"/>
  </w:num>
  <w:num w:numId="22">
    <w:abstractNumId w:val="12"/>
  </w:num>
  <w:num w:numId="23">
    <w:abstractNumId w:val="0"/>
  </w:num>
  <w:num w:numId="24">
    <w:abstractNumId w:val="7"/>
  </w:num>
  <w:num w:numId="25">
    <w:abstractNumId w:val="10"/>
  </w:num>
  <w:num w:numId="26">
    <w:abstractNumId w:val="4"/>
  </w:num>
  <w:num w:numId="27">
    <w:abstractNumId w:val="24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AB"/>
    <w:rsid w:val="00022C05"/>
    <w:rsid w:val="00040B51"/>
    <w:rsid w:val="000979C6"/>
    <w:rsid w:val="000A18A5"/>
    <w:rsid w:val="000A7203"/>
    <w:rsid w:val="000B7D3E"/>
    <w:rsid w:val="000E06C0"/>
    <w:rsid w:val="00120853"/>
    <w:rsid w:val="001A0FB2"/>
    <w:rsid w:val="001A44D9"/>
    <w:rsid w:val="001E32E9"/>
    <w:rsid w:val="00202C7D"/>
    <w:rsid w:val="00241776"/>
    <w:rsid w:val="002849D7"/>
    <w:rsid w:val="00295070"/>
    <w:rsid w:val="002A1214"/>
    <w:rsid w:val="002A2A54"/>
    <w:rsid w:val="002A3B8E"/>
    <w:rsid w:val="002A62B1"/>
    <w:rsid w:val="00313B7E"/>
    <w:rsid w:val="00321948"/>
    <w:rsid w:val="0033131F"/>
    <w:rsid w:val="00334685"/>
    <w:rsid w:val="00352E8B"/>
    <w:rsid w:val="00360D33"/>
    <w:rsid w:val="0043072D"/>
    <w:rsid w:val="0045722C"/>
    <w:rsid w:val="00461F4B"/>
    <w:rsid w:val="004C532B"/>
    <w:rsid w:val="004D4740"/>
    <w:rsid w:val="004D4D20"/>
    <w:rsid w:val="004E0F77"/>
    <w:rsid w:val="004F03F1"/>
    <w:rsid w:val="00556536"/>
    <w:rsid w:val="00561305"/>
    <w:rsid w:val="00597290"/>
    <w:rsid w:val="005A5820"/>
    <w:rsid w:val="005C42B9"/>
    <w:rsid w:val="005D181D"/>
    <w:rsid w:val="005D2427"/>
    <w:rsid w:val="006034E8"/>
    <w:rsid w:val="00667BB6"/>
    <w:rsid w:val="00671759"/>
    <w:rsid w:val="00691807"/>
    <w:rsid w:val="00694EFA"/>
    <w:rsid w:val="006B3CE3"/>
    <w:rsid w:val="006D7B96"/>
    <w:rsid w:val="0071083C"/>
    <w:rsid w:val="00714434"/>
    <w:rsid w:val="00746902"/>
    <w:rsid w:val="0079402F"/>
    <w:rsid w:val="007A1ED9"/>
    <w:rsid w:val="007B3F71"/>
    <w:rsid w:val="007B7721"/>
    <w:rsid w:val="007C7B1B"/>
    <w:rsid w:val="007F1482"/>
    <w:rsid w:val="00862296"/>
    <w:rsid w:val="00870C74"/>
    <w:rsid w:val="008D707B"/>
    <w:rsid w:val="008E0641"/>
    <w:rsid w:val="008E6F5B"/>
    <w:rsid w:val="0095589D"/>
    <w:rsid w:val="00972E5B"/>
    <w:rsid w:val="009E1DFC"/>
    <w:rsid w:val="009E7ABD"/>
    <w:rsid w:val="009F308A"/>
    <w:rsid w:val="00A25FBF"/>
    <w:rsid w:val="00AB3CCC"/>
    <w:rsid w:val="00AC2901"/>
    <w:rsid w:val="00B00FF0"/>
    <w:rsid w:val="00B03E09"/>
    <w:rsid w:val="00B07B34"/>
    <w:rsid w:val="00B237AB"/>
    <w:rsid w:val="00B71051"/>
    <w:rsid w:val="00B9733E"/>
    <w:rsid w:val="00BC6AC9"/>
    <w:rsid w:val="00C043B4"/>
    <w:rsid w:val="00C21419"/>
    <w:rsid w:val="00C22C10"/>
    <w:rsid w:val="00C26D08"/>
    <w:rsid w:val="00CE03C8"/>
    <w:rsid w:val="00D159D8"/>
    <w:rsid w:val="00D31C36"/>
    <w:rsid w:val="00DB5E2F"/>
    <w:rsid w:val="00DF1E79"/>
    <w:rsid w:val="00E24FEF"/>
    <w:rsid w:val="00E25CBF"/>
    <w:rsid w:val="00E72074"/>
    <w:rsid w:val="00EB1B47"/>
    <w:rsid w:val="00EC56D0"/>
    <w:rsid w:val="00F027D8"/>
    <w:rsid w:val="00F87AE0"/>
    <w:rsid w:val="00FB52DC"/>
    <w:rsid w:val="00FC2160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B529A5-5605-49CC-AF0A-F07EE74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AB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37AB"/>
    <w:pPr>
      <w:keepNext/>
      <w:keepLines/>
      <w:spacing w:before="240" w:after="0" w:line="259" w:lineRule="auto"/>
      <w:ind w:firstLine="432"/>
      <w:jc w:val="both"/>
      <w:outlineLvl w:val="0"/>
    </w:pPr>
    <w:rPr>
      <w:rFonts w:ascii="Times New Roman" w:eastAsiaTheme="majorEastAsia" w:hAnsi="Times New Roman" w:cs="B Titr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3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7AB"/>
    <w:pPr>
      <w:spacing w:after="0" w:line="240" w:lineRule="auto"/>
      <w:ind w:firstLine="720"/>
      <w:jc w:val="both"/>
    </w:pPr>
    <w:rPr>
      <w:rFonts w:ascii="Times New Roman" w:hAnsi="Times New Roman" w:cs="B Nazani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7AB"/>
    <w:rPr>
      <w:rFonts w:ascii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237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7AB"/>
    <w:pPr>
      <w:ind w:left="720"/>
      <w:contextualSpacing/>
    </w:pPr>
  </w:style>
  <w:style w:type="paragraph" w:customStyle="1" w:styleId="pedit">
    <w:name w:val="p_edit"/>
    <w:basedOn w:val="Normal"/>
    <w:rsid w:val="00B237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237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37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237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AB"/>
  </w:style>
  <w:style w:type="paragraph" w:styleId="Footer">
    <w:name w:val="footer"/>
    <w:basedOn w:val="Normal"/>
    <w:link w:val="FooterChar"/>
    <w:uiPriority w:val="99"/>
    <w:unhideWhenUsed/>
    <w:rsid w:val="00B2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AB"/>
  </w:style>
  <w:style w:type="character" w:customStyle="1" w:styleId="Heading1Char">
    <w:name w:val="Heading 1 Char"/>
    <w:basedOn w:val="DefaultParagraphFont"/>
    <w:link w:val="Heading1"/>
    <w:uiPriority w:val="9"/>
    <w:rsid w:val="00B237AB"/>
    <w:rPr>
      <w:rFonts w:ascii="Times New Roman" w:eastAsiaTheme="majorEastAsia" w:hAnsi="Times New Roman" w:cs="B Titr"/>
      <w:b/>
      <w:sz w:val="20"/>
      <w:szCs w:val="20"/>
    </w:rPr>
  </w:style>
  <w:style w:type="table" w:styleId="TableGrid">
    <w:name w:val="Table Grid"/>
    <w:basedOn w:val="TableNormal"/>
    <w:uiPriority w:val="39"/>
    <w:rsid w:val="00B237A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237AB"/>
    <w:pPr>
      <w:spacing w:line="240" w:lineRule="auto"/>
      <w:ind w:firstLine="720"/>
      <w:jc w:val="both"/>
    </w:pPr>
    <w:rPr>
      <w:rFonts w:ascii="Times New Roman" w:hAnsi="Times New Roman" w:cs="B Nazanin"/>
      <w:i/>
      <w:iCs/>
      <w:color w:val="1F497D" w:themeColor="text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حکی93</b:Tag>
    <b:SourceType>JournalArticle</b:SourceType>
    <b:Guid>{32F1086C-C04A-4386-ACD2-BD0A4A4E1CC4}</b:Guid>
    <b:Title>تحلیلی بر علل شکلگیري اسکان غیررسمی با استفاده از مدل تحلیل مسیر</b:Title>
    <b:Year>1393</b:Year>
    <b:Author>
      <b:Author>
        <b:NameList>
          <b:Person>
            <b:Last>قنبری</b:Last>
            <b:First>حکیمه</b:First>
          </b:Person>
        </b:NameList>
      </b:Author>
    </b:Author>
    <b:JournalName>فصلنامه تحقیقات جغرافیایی</b:JournalName>
    <b:Pages>73-88</b:Pages>
    <b:RefOrder>1</b:RefOrder>
  </b:Source>
  <b:Source>
    <b:Tag>UNH14</b:Tag>
    <b:SourceType>Book</b:SourceType>
    <b:Guid>{FD70A9A8-0877-4E3A-8978-DF0B4A1FD942}</b:Guid>
    <b:Title>A Practical Guide to Designing, Planning, and Executing Citywide Slum Upgrading Programmes</b:Title>
    <b:Year>2014</b:Year>
    <b:Author>
      <b:Author>
        <b:NameList>
          <b:Person>
            <b:Last>UN-Habitat</b:Last>
          </b:Person>
        </b:NameList>
      </b:Author>
    </b:Author>
    <b:LCID>en-US</b:LCID>
    <b:City>Nairobi: Kenya</b:City>
    <b:Publisher>UN-Habitat</b:Publisher>
    <b:RefOrder>4</b:RefOrder>
  </b:Source>
  <b:Source>
    <b:Tag>Uni03</b:Tag>
    <b:SourceType>Report</b:SourceType>
    <b:Guid>{A7129527-0303-4445-A237-6200385C823B}</b:Guid>
    <b:Title>The challenge of slums: global report on human settlements</b:Title>
    <b:Year>2003</b:Year>
    <b:Publisher>UN-HABITAT</b:Publisher>
    <b:Author>
      <b:Author>
        <b:NameList>
          <b:Person>
            <b:Last>United Nations Human Settlements Programme</b:Last>
          </b:Person>
        </b:NameList>
      </b:Author>
    </b:Author>
    <b:LCID>en-US</b:LCID>
    <b:RefOrder>1</b:RefOrder>
  </b:Source>
  <b:Source>
    <b:Tag>دیو97</b:Tag>
    <b:SourceType>Book</b:SourceType>
    <b:Guid>{79C0F539-8887-4D5F-A25F-1E1CB671D53C}</b:Guid>
    <b:Title>سیاره‌ی زاغه‌ها</b:Title>
    <b:Year>1397</b:Year>
    <b:Publisher>مانیا هنر</b:Publisher>
    <b:City>تهران</b:City>
    <b:LCID>fa-IR</b:LCID>
    <b:Author>
      <b:Author>
        <b:NameList>
          <b:Person>
            <b:Last>دیویس</b:Last>
            <b:First>مایک</b:First>
          </b:Person>
        </b:NameList>
      </b:Author>
      <b:Translator>
        <b:NameList>
          <b:Person>
            <b:Last>خراسانی</b:Last>
            <b:First>امیر</b:First>
          </b:Person>
        </b:NameList>
      </b:Translator>
    </b:Author>
    <b:RefOrder>2</b:RefOrder>
  </b:Source>
  <b:Source>
    <b:Tag>رحی96</b:Tag>
    <b:SourceType>Book</b:SourceType>
    <b:Guid>{9DC5CF05-4647-4066-9BB5-0DD0924CB0F6}</b:Guid>
    <b:LCID>fa-IR</b:LCID>
    <b:Title>تجارب توانمندسازی سکونت‌گاه‌های غیررسمی ایران و جهان (مقایسه تطبیقی روش‌های جلب مشارکت مردمی و تامین مالی)</b:Title>
    <b:Year>1396</b:Year>
    <b:City>تهران</b:City>
    <b:Publisher>آذرخش</b:Publisher>
    <b:Author>
      <b:Author>
        <b:NameList>
          <b:Person>
            <b:Last>رحیمی</b:Last>
            <b:First>محمد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4378F5B-D72A-44E5-8F85-E10A0C54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نادر نیکخواه</dc:creator>
  <cp:lastModifiedBy>seyed hossein seyed mosavi</cp:lastModifiedBy>
  <cp:revision>2</cp:revision>
  <dcterms:created xsi:type="dcterms:W3CDTF">2022-09-06T02:24:00Z</dcterms:created>
  <dcterms:modified xsi:type="dcterms:W3CDTF">2022-09-06T02:24:00Z</dcterms:modified>
</cp:coreProperties>
</file>