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B6" w:rsidRDefault="001609B6" w:rsidP="00017230">
      <w:pPr>
        <w:jc w:val="center"/>
        <w:rPr>
          <w:rFonts w:cs="B Nazanin" w:hint="cs"/>
          <w:sz w:val="24"/>
          <w:szCs w:val="24"/>
          <w:rtl/>
        </w:rPr>
      </w:pPr>
    </w:p>
    <w:p w:rsidR="00F15512" w:rsidRPr="00644E66" w:rsidRDefault="004C3CEA" w:rsidP="00644E66">
      <w:pPr>
        <w:ind w:left="-24"/>
        <w:jc w:val="center"/>
        <w:rPr>
          <w:rFonts w:cs="B Nazanin"/>
          <w:b/>
          <w:bCs/>
          <w:rtl/>
        </w:rPr>
      </w:pPr>
      <w:r w:rsidRPr="00644E66">
        <w:rPr>
          <w:rFonts w:cs="B Nazanin" w:hint="cs"/>
          <w:b/>
          <w:bCs/>
          <w:rtl/>
        </w:rPr>
        <w:t>بسمه تعالی</w:t>
      </w:r>
    </w:p>
    <w:p w:rsidR="0085723D" w:rsidRDefault="0085723D" w:rsidP="00017230">
      <w:pPr>
        <w:jc w:val="center"/>
        <w:rPr>
          <w:rFonts w:cs="B Nazanin"/>
          <w:sz w:val="24"/>
          <w:szCs w:val="24"/>
          <w:rtl/>
        </w:rPr>
      </w:pPr>
    </w:p>
    <w:p w:rsidR="007635A9" w:rsidRDefault="007635A9" w:rsidP="001A72F4">
      <w:pPr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r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>موضوع:</w:t>
      </w:r>
      <w:r w:rsidR="00651EB2"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گزارش</w:t>
      </w:r>
      <w:r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ارزیابی </w:t>
      </w:r>
      <w:r w:rsidR="002B2FC3"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>عملکرد</w:t>
      </w:r>
      <w:r w:rsidR="003C51DB"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سال </w:t>
      </w:r>
      <w:r w:rsidRPr="0085723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ارزیابی </w:t>
      </w:r>
      <w:r w:rsidR="001A72F4">
        <w:rPr>
          <w:rFonts w:cs="B Nazanin" w:hint="cs"/>
          <w:b/>
          <w:bCs/>
          <w:color w:val="000000" w:themeColor="text1"/>
          <w:sz w:val="28"/>
          <w:szCs w:val="28"/>
          <w:rtl/>
        </w:rPr>
        <w:t>1400</w:t>
      </w:r>
    </w:p>
    <w:p w:rsidR="007635A9" w:rsidRPr="00000101" w:rsidRDefault="003C51DB" w:rsidP="003B30FD">
      <w:pPr>
        <w:ind w:left="-24"/>
        <w:jc w:val="center"/>
        <w:rPr>
          <w:rFonts w:cs="B Nazanin"/>
          <w:sz w:val="28"/>
          <w:szCs w:val="28"/>
          <w:rtl/>
        </w:rPr>
      </w:pPr>
      <w:r w:rsidRPr="000D6990">
        <w:rPr>
          <w:rFonts w:cs="B Nazanin" w:hint="cs"/>
          <w:b/>
          <w:bCs/>
          <w:sz w:val="26"/>
          <w:szCs w:val="26"/>
          <w:rtl/>
        </w:rPr>
        <w:t>بعد: عمومی</w:t>
      </w:r>
      <w:r w:rsidR="003B30FD" w:rsidRPr="00000101">
        <w:rPr>
          <w:rFonts w:cs="B Nazanin" w:hint="cs"/>
          <w:sz w:val="28"/>
          <w:szCs w:val="28"/>
        </w:rPr>
        <w:sym w:font="Wingdings 2" w:char="F0A3"/>
      </w:r>
      <w:r w:rsidR="003B30FD" w:rsidRPr="00000101">
        <w:rPr>
          <w:rFonts w:cs="B Nazanin" w:hint="cs"/>
          <w:sz w:val="28"/>
          <w:szCs w:val="28"/>
          <w:rtl/>
        </w:rPr>
        <w:t xml:space="preserve"> </w:t>
      </w:r>
      <w:r w:rsidRPr="00000101">
        <w:rPr>
          <w:rFonts w:cs="B Nazanin" w:hint="cs"/>
          <w:sz w:val="28"/>
          <w:szCs w:val="28"/>
          <w:rtl/>
        </w:rPr>
        <w:t xml:space="preserve"> </w:t>
      </w:r>
      <w:r w:rsidRPr="000D6990">
        <w:rPr>
          <w:rFonts w:cs="B Nazanin" w:hint="cs"/>
          <w:b/>
          <w:bCs/>
          <w:sz w:val="26"/>
          <w:szCs w:val="26"/>
          <w:rtl/>
        </w:rPr>
        <w:t>اختصاصی</w:t>
      </w:r>
      <w:r w:rsidR="003B30FD" w:rsidRPr="00000101">
        <w:rPr>
          <w:rFonts w:cs="B Nazanin" w:hint="cs"/>
          <w:sz w:val="28"/>
          <w:szCs w:val="28"/>
          <w:rtl/>
        </w:rPr>
        <w:t xml:space="preserve"> </w:t>
      </w:r>
      <w:r w:rsidR="003B30FD" w:rsidRPr="00000101">
        <w:rPr>
          <w:rFonts w:cs="B Nazanin" w:hint="cs"/>
          <w:sz w:val="28"/>
          <w:szCs w:val="28"/>
        </w:rPr>
        <w:sym w:font="Wingdings 2" w:char="F0A3"/>
      </w:r>
    </w:p>
    <w:p w:rsidR="001C5282" w:rsidRPr="0085723D" w:rsidRDefault="003B30FD" w:rsidP="0085723D">
      <w:pPr>
        <w:spacing w:line="24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85723D">
        <w:rPr>
          <w:rFonts w:cs="B Nazanin" w:hint="cs"/>
          <w:b/>
          <w:bCs/>
          <w:sz w:val="26"/>
          <w:szCs w:val="26"/>
          <w:rtl/>
        </w:rPr>
        <w:t>عنوان محور:</w:t>
      </w:r>
      <w:r w:rsidR="00726BE8" w:rsidRPr="0085723D">
        <w:rPr>
          <w:rFonts w:cs="B Nazanin" w:hint="cs"/>
          <w:b/>
          <w:bCs/>
          <w:sz w:val="26"/>
          <w:szCs w:val="26"/>
          <w:rtl/>
        </w:rPr>
        <w:t>..............</w:t>
      </w:r>
    </w:p>
    <w:p w:rsidR="001C5282" w:rsidRDefault="001C5282" w:rsidP="001C5282">
      <w:pPr>
        <w:jc w:val="both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1871"/>
        <w:gridCol w:w="1928"/>
      </w:tblGrid>
      <w:tr w:rsidR="001E660E" w:rsidRPr="00A10C4A" w:rsidTr="00361A21">
        <w:trPr>
          <w:trHeight w:val="283"/>
          <w:jc w:val="center"/>
        </w:trPr>
        <w:tc>
          <w:tcPr>
            <w:tcW w:w="9185" w:type="dxa"/>
            <w:gridSpan w:val="3"/>
            <w:shd w:val="clear" w:color="auto" w:fill="DBE5F1" w:themeFill="accent1" w:themeFillTint="33"/>
            <w:vAlign w:val="center"/>
          </w:tcPr>
          <w:p w:rsidR="001E660E" w:rsidRPr="001E660E" w:rsidRDefault="001E660E" w:rsidP="001E660E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شناسنامه شاخص</w:t>
            </w:r>
          </w:p>
        </w:tc>
      </w:tr>
      <w:tr w:rsidR="001E660E" w:rsidRPr="00A10C4A" w:rsidTr="00726BE8">
        <w:trPr>
          <w:trHeight w:val="283"/>
          <w:jc w:val="center"/>
        </w:trPr>
        <w:tc>
          <w:tcPr>
            <w:tcW w:w="5386" w:type="dxa"/>
            <w:vMerge w:val="restart"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>عنوان شاخص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1871" w:type="dxa"/>
            <w:vAlign w:val="center"/>
          </w:tcPr>
          <w:p w:rsidR="001E660E" w:rsidRPr="001E660E" w:rsidRDefault="001E660E" w:rsidP="001A72F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 xml:space="preserve">هدف سال </w:t>
            </w:r>
            <w:r w:rsidR="001A72F4">
              <w:rPr>
                <w:rFonts w:cs="B Mitra" w:hint="cs"/>
                <w:sz w:val="28"/>
                <w:szCs w:val="28"/>
                <w:rtl/>
              </w:rPr>
              <w:t>1400</w:t>
            </w:r>
          </w:p>
        </w:tc>
        <w:tc>
          <w:tcPr>
            <w:tcW w:w="1928" w:type="dxa"/>
            <w:vAlign w:val="center"/>
          </w:tcPr>
          <w:p w:rsidR="001E660E" w:rsidRPr="001E660E" w:rsidRDefault="001E660E" w:rsidP="001A72F4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 xml:space="preserve">عملکرد سال </w:t>
            </w:r>
            <w:r w:rsidR="001A72F4">
              <w:rPr>
                <w:rFonts w:cs="B Mitra" w:hint="cs"/>
                <w:sz w:val="28"/>
                <w:szCs w:val="28"/>
                <w:rtl/>
              </w:rPr>
              <w:t>1400</w:t>
            </w:r>
          </w:p>
        </w:tc>
      </w:tr>
      <w:tr w:rsidR="001E660E" w:rsidRPr="00A10C4A" w:rsidTr="001E660E">
        <w:trPr>
          <w:trHeight w:val="403"/>
          <w:jc w:val="center"/>
        </w:trPr>
        <w:tc>
          <w:tcPr>
            <w:tcW w:w="5386" w:type="dxa"/>
            <w:vMerge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871" w:type="dxa"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928" w:type="dxa"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1E660E" w:rsidRPr="00A10C4A" w:rsidTr="00D053EC">
        <w:trPr>
          <w:trHeight w:val="643"/>
          <w:jc w:val="center"/>
        </w:trPr>
        <w:tc>
          <w:tcPr>
            <w:tcW w:w="9185" w:type="dxa"/>
            <w:gridSpan w:val="3"/>
            <w:vAlign w:val="center"/>
          </w:tcPr>
          <w:p w:rsid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اطلاعات تکمیلی شاخص:</w:t>
            </w:r>
          </w:p>
          <w:p w:rsidR="001E660E" w:rsidRPr="00713ED4" w:rsidRDefault="001E660E" w:rsidP="00713ED4">
            <w:pPr>
              <w:pStyle w:val="ListParagraph"/>
              <w:numPr>
                <w:ilvl w:val="0"/>
                <w:numId w:val="10"/>
              </w:numPr>
              <w:bidi/>
              <w:ind w:left="287" w:hanging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 xml:space="preserve">نوع </w:t>
            </w:r>
            <w:r w:rsidR="00CD41B2" w:rsidRPr="00713ED4">
              <w:rPr>
                <w:rFonts w:cs="B Mitra" w:hint="cs"/>
                <w:sz w:val="28"/>
                <w:szCs w:val="28"/>
                <w:rtl/>
              </w:rPr>
              <w:t xml:space="preserve">داده </w:t>
            </w:r>
            <w:r w:rsidRPr="00713ED4">
              <w:rPr>
                <w:rFonts w:cs="B Mitra" w:hint="cs"/>
                <w:sz w:val="28"/>
                <w:szCs w:val="28"/>
                <w:rtl/>
              </w:rPr>
              <w:t>شاخص</w:t>
            </w:r>
            <w:r>
              <w:rPr>
                <w:rStyle w:val="FootnoteReference"/>
                <w:rFonts w:cs="B Mitra"/>
                <w:sz w:val="28"/>
                <w:szCs w:val="28"/>
                <w:rtl/>
              </w:rPr>
              <w:footnoteReference w:id="1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: </w:t>
            </w:r>
            <w:r w:rsidR="00CD41B2" w:rsidRPr="00713ED4">
              <w:rPr>
                <w:rFonts w:cs="B Mitra" w:hint="cs"/>
                <w:sz w:val="28"/>
                <w:szCs w:val="28"/>
                <w:rtl/>
              </w:rPr>
              <w:t>غیرترکیبی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A02E1A">
              <w:rPr>
                <w:rFonts w:cs="B Mitra" w:hint="cs"/>
                <w:sz w:val="28"/>
                <w:szCs w:val="28"/>
                <w:rtl/>
              </w:rPr>
              <w:t>ترکیبی(</w:t>
            </w:r>
            <w:r w:rsidRPr="00713ED4">
              <w:rPr>
                <w:rFonts w:cs="B Mitra" w:hint="cs"/>
                <w:sz w:val="28"/>
                <w:szCs w:val="28"/>
                <w:rtl/>
              </w:rPr>
              <w:t>نسبی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رشدی/کاهشی </w:t>
            </w:r>
            <w:r w:rsidRPr="00726BE8">
              <w:rPr>
                <w:rFonts w:hint="cs"/>
              </w:rPr>
              <w:sym w:font="Wingdings 2" w:char="F0A3"/>
            </w:r>
            <w:r w:rsidR="00A02E1A">
              <w:rPr>
                <w:rFonts w:hint="cs"/>
                <w:rtl/>
              </w:rPr>
              <w:t>)</w:t>
            </w:r>
          </w:p>
          <w:p w:rsidR="001E660E" w:rsidRPr="00713ED4" w:rsidRDefault="001E660E" w:rsidP="00713ED4">
            <w:pPr>
              <w:pStyle w:val="ListParagraph"/>
              <w:numPr>
                <w:ilvl w:val="0"/>
                <w:numId w:val="10"/>
              </w:numPr>
              <w:bidi/>
              <w:ind w:left="287" w:hanging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آیا شاخص دارای برش استانی/منطقه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>ای می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>باشد؟:  بلی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     خیر</w:t>
            </w:r>
            <w:r w:rsidRPr="00726BE8">
              <w:rPr>
                <w:rFonts w:hint="cs"/>
              </w:rPr>
              <w:sym w:font="Wingdings 2" w:char="F0A3"/>
            </w:r>
          </w:p>
          <w:p w:rsidR="00CD41B2" w:rsidRPr="00713ED4" w:rsidRDefault="00CD41B2" w:rsidP="00713ED4">
            <w:pPr>
              <w:pStyle w:val="ListParagraph"/>
              <w:numPr>
                <w:ilvl w:val="0"/>
                <w:numId w:val="10"/>
              </w:numPr>
              <w:bidi/>
              <w:ind w:left="287" w:hanging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آیا داده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>های عملکردی محرمانه می باشد:  بلی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     خیر</w:t>
            </w:r>
            <w:r w:rsidRPr="00726BE8">
              <w:rPr>
                <w:rFonts w:hint="cs"/>
              </w:rPr>
              <w:sym w:font="Wingdings 2" w:char="F0A3"/>
            </w:r>
          </w:p>
          <w:p w:rsidR="00CD41B2" w:rsidRPr="00713ED4" w:rsidRDefault="00CD41B2" w:rsidP="00713ED4">
            <w:pPr>
              <w:pStyle w:val="ListParagraph"/>
              <w:bidi/>
              <w:ind w:left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درصورت محرمانه بودن داده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های عملکردی؛ نوع ارسال مستند </w:t>
            </w:r>
            <w:r w:rsidR="00713ED4">
              <w:rPr>
                <w:rFonts w:cs="B Mitra" w:hint="cs"/>
                <w:sz w:val="28"/>
                <w:szCs w:val="28"/>
                <w:rtl/>
              </w:rPr>
              <w:t xml:space="preserve">در این قسمت </w:t>
            </w:r>
            <w:r w:rsidR="00713ED4" w:rsidRPr="00713ED4">
              <w:rPr>
                <w:rFonts w:cs="B Mitra" w:hint="cs"/>
                <w:sz w:val="28"/>
                <w:szCs w:val="28"/>
                <w:rtl/>
              </w:rPr>
              <w:t>ذکر</w:t>
            </w:r>
            <w:r w:rsidR="00713ED4">
              <w:rPr>
                <w:rFonts w:cs="B Mitra" w:hint="cs"/>
                <w:sz w:val="28"/>
                <w:szCs w:val="28"/>
                <w:rtl/>
              </w:rPr>
              <w:t xml:space="preserve"> گردد.....................................</w:t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  <w:p w:rsidR="001E660E" w:rsidRPr="00713ED4" w:rsidRDefault="001E660E" w:rsidP="00713ED4">
            <w:pPr>
              <w:pStyle w:val="ListParagraph"/>
              <w:numPr>
                <w:ilvl w:val="0"/>
                <w:numId w:val="10"/>
              </w:numPr>
              <w:bidi/>
              <w:ind w:left="287" w:hanging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آیا شاخص دارای سامانه(پایگاه) اطلاعات عملکردی می باشد؟: بلی</w:t>
            </w:r>
            <w:r w:rsidRPr="00726BE8">
              <w:rPr>
                <w:rFonts w:hint="cs"/>
              </w:rPr>
              <w:sym w:font="Wingdings 2" w:char="F0A3"/>
            </w:r>
            <w:r w:rsidRPr="00713ED4">
              <w:rPr>
                <w:rFonts w:cs="B Mitra" w:hint="cs"/>
                <w:sz w:val="28"/>
                <w:szCs w:val="28"/>
                <w:rtl/>
              </w:rPr>
              <w:t xml:space="preserve">      خیر</w:t>
            </w:r>
            <w:r w:rsidRPr="00726BE8">
              <w:rPr>
                <w:rFonts w:hint="cs"/>
              </w:rPr>
              <w:sym w:font="Wingdings 2" w:char="F0A3"/>
            </w:r>
          </w:p>
          <w:p w:rsidR="001E660E" w:rsidRPr="00713ED4" w:rsidRDefault="001E660E" w:rsidP="00375BCE">
            <w:pPr>
              <w:pStyle w:val="ListParagraph"/>
              <w:bidi/>
              <w:ind w:left="287"/>
              <w:jc w:val="left"/>
              <w:rPr>
                <w:rFonts w:cs="B Mitra"/>
                <w:sz w:val="28"/>
                <w:szCs w:val="28"/>
                <w:rtl/>
              </w:rPr>
            </w:pPr>
            <w:r w:rsidRPr="00713ED4">
              <w:rPr>
                <w:rFonts w:cs="B Mitra" w:hint="cs"/>
                <w:sz w:val="28"/>
                <w:szCs w:val="28"/>
                <w:rtl/>
              </w:rPr>
              <w:t>نام سامانه</w:t>
            </w:r>
            <w:r w:rsidRPr="00713ED4">
              <w:rPr>
                <w:rFonts w:cs="B Mitra"/>
                <w:sz w:val="28"/>
                <w:szCs w:val="28"/>
                <w:rtl/>
              </w:rPr>
              <w:softHyphen/>
            </w:r>
            <w:r w:rsidRPr="00713ED4">
              <w:rPr>
                <w:rFonts w:cs="B Mitra" w:hint="cs"/>
                <w:sz w:val="28"/>
                <w:szCs w:val="28"/>
                <w:rtl/>
              </w:rPr>
              <w:t>های اطلاعاتی در صورت وجود:</w:t>
            </w:r>
          </w:p>
          <w:p w:rsidR="001E660E" w:rsidRDefault="001E660E" w:rsidP="00375BCE">
            <w:pPr>
              <w:ind w:left="287"/>
              <w:jc w:val="left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1-</w:t>
            </w:r>
          </w:p>
          <w:p w:rsidR="001E660E" w:rsidRPr="004C3CEA" w:rsidRDefault="001E660E" w:rsidP="00375BCE">
            <w:pPr>
              <w:ind w:left="287"/>
              <w:jc w:val="left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2- </w:t>
            </w:r>
          </w:p>
          <w:p w:rsidR="001E660E" w:rsidRPr="00A10C4A" w:rsidRDefault="001E660E" w:rsidP="00726BE8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E660E" w:rsidRPr="00A10C4A" w:rsidTr="00D053EC">
        <w:trPr>
          <w:trHeight w:val="643"/>
          <w:jc w:val="center"/>
        </w:trPr>
        <w:tc>
          <w:tcPr>
            <w:tcW w:w="9185" w:type="dxa"/>
            <w:gridSpan w:val="3"/>
            <w:vAlign w:val="center"/>
          </w:tcPr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>واحد متولی شاخص:</w:t>
            </w:r>
          </w:p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 xml:space="preserve">نام و نام خانوادگی تنظیم کننده گزارش: </w:t>
            </w:r>
          </w:p>
          <w:p w:rsidR="001E660E" w:rsidRP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 xml:space="preserve">شماره تماس: </w:t>
            </w:r>
          </w:p>
          <w:p w:rsidR="001E660E" w:rsidRDefault="001E660E" w:rsidP="001E660E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1E660E">
              <w:rPr>
                <w:rFonts w:cs="B Mitra" w:hint="cs"/>
                <w:sz w:val="28"/>
                <w:szCs w:val="28"/>
                <w:rtl/>
              </w:rPr>
              <w:t>پست الکترونیک:</w:t>
            </w:r>
          </w:p>
        </w:tc>
      </w:tr>
    </w:tbl>
    <w:p w:rsidR="00017230" w:rsidRDefault="00017230" w:rsidP="007635A9">
      <w:pPr>
        <w:jc w:val="center"/>
        <w:rPr>
          <w:rtl/>
        </w:rPr>
      </w:pPr>
    </w:p>
    <w:p w:rsidR="001E660E" w:rsidRDefault="001E660E" w:rsidP="004C3CEA">
      <w:pPr>
        <w:rPr>
          <w:rFonts w:cs="B Nazanin"/>
          <w:b/>
          <w:bCs/>
          <w:sz w:val="28"/>
          <w:szCs w:val="28"/>
          <w:rtl/>
        </w:rPr>
      </w:pPr>
    </w:p>
    <w:p w:rsidR="001E660E" w:rsidRDefault="001E660E" w:rsidP="004C3CEA">
      <w:pPr>
        <w:rPr>
          <w:rFonts w:cs="B Nazanin"/>
          <w:b/>
          <w:bCs/>
          <w:sz w:val="28"/>
          <w:szCs w:val="28"/>
          <w:rtl/>
        </w:rPr>
      </w:pPr>
    </w:p>
    <w:p w:rsidR="001E660E" w:rsidRDefault="001E660E" w:rsidP="004C3CEA">
      <w:pPr>
        <w:rPr>
          <w:rFonts w:cs="B Nazanin"/>
          <w:b/>
          <w:bCs/>
          <w:sz w:val="28"/>
          <w:szCs w:val="28"/>
          <w:rtl/>
        </w:rPr>
      </w:pPr>
    </w:p>
    <w:p w:rsidR="008E58A2" w:rsidRPr="008E58A2" w:rsidRDefault="00BF67E2" w:rsidP="008E58A2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555C58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lastRenderedPageBreak/>
        <w:t xml:space="preserve">الف) </w:t>
      </w:r>
      <w:r w:rsidR="00240542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>چکیده مدیریتی</w:t>
      </w:r>
      <w:r w:rsidR="00555C58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3C51DB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>و</w:t>
      </w:r>
      <w:r w:rsidR="00555C58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تشریح اقدامات</w:t>
      </w:r>
      <w:r w:rsidR="00D93B87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و پروژه های مربوط به اجرای شاخص</w:t>
      </w:r>
      <w:r w:rsidR="00240542"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>:</w:t>
      </w:r>
    </w:p>
    <w:p w:rsidR="008E58A2" w:rsidRPr="0085723D" w:rsidRDefault="00D93B87" w:rsidP="001A72F4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>(</w:t>
      </w:r>
      <w:r w:rsidR="008E58A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در این بخش، شرحی از </w:t>
      </w:r>
      <w:r w:rsidR="00555C58"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اقدامات مربوط به اجرای شاخص در سال </w:t>
      </w:r>
      <w:r w:rsidR="001A72F4">
        <w:rPr>
          <w:rFonts w:cs="B Nazanin" w:hint="cs"/>
          <w:b/>
          <w:bCs/>
          <w:color w:val="000000" w:themeColor="text1"/>
          <w:sz w:val="24"/>
          <w:szCs w:val="24"/>
          <w:rtl/>
        </w:rPr>
        <w:t>1400</w:t>
      </w:r>
      <w:r w:rsidR="00555C58"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8E58A2">
        <w:rPr>
          <w:rFonts w:cs="B Nazanin" w:hint="cs"/>
          <w:b/>
          <w:bCs/>
          <w:color w:val="000000" w:themeColor="text1"/>
          <w:sz w:val="24"/>
          <w:szCs w:val="24"/>
          <w:rtl/>
        </w:rPr>
        <w:t>ذکر گردد</w:t>
      </w:r>
      <w:r w:rsidR="00555C58"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>)</w:t>
      </w:r>
    </w:p>
    <w:tbl>
      <w:tblPr>
        <w:tblStyle w:val="TableGrid"/>
        <w:bidiVisual/>
        <w:tblW w:w="10444" w:type="dxa"/>
        <w:tblInd w:w="93" w:type="dxa"/>
        <w:tblLook w:val="04A0" w:firstRow="1" w:lastRow="0" w:firstColumn="1" w:lastColumn="0" w:noHBand="0" w:noVBand="1"/>
      </w:tblPr>
      <w:tblGrid>
        <w:gridCol w:w="1376"/>
        <w:gridCol w:w="1559"/>
        <w:gridCol w:w="1984"/>
        <w:gridCol w:w="2552"/>
        <w:gridCol w:w="2973"/>
      </w:tblGrid>
      <w:tr w:rsidR="008E58A2" w:rsidTr="00361A21">
        <w:tc>
          <w:tcPr>
            <w:tcW w:w="10444" w:type="dxa"/>
            <w:gridSpan w:val="5"/>
            <w:shd w:val="clear" w:color="auto" w:fill="DBE5F1" w:themeFill="accent1" w:themeFillTint="33"/>
          </w:tcPr>
          <w:p w:rsidR="008E58A2" w:rsidRPr="008E58A2" w:rsidRDefault="008E58A2" w:rsidP="001A72F4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اقدام 1: .................................................</w:t>
            </w:r>
          </w:p>
        </w:tc>
      </w:tr>
      <w:tr w:rsidR="008E58A2" w:rsidTr="008E58A2">
        <w:tc>
          <w:tcPr>
            <w:tcW w:w="4919" w:type="dxa"/>
            <w:gridSpan w:val="3"/>
          </w:tcPr>
          <w:p w:rsidR="008E58A2" w:rsidRPr="0085723D" w:rsidRDefault="008E58A2" w:rsidP="0066497E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723D">
              <w:rPr>
                <w:rFonts w:cs="B Nazanin" w:hint="cs"/>
                <w:b/>
                <w:bCs/>
                <w:color w:val="000000" w:themeColor="text1"/>
                <w:rtl/>
              </w:rPr>
              <w:t>شرح اقدام/پروژه</w:t>
            </w:r>
          </w:p>
        </w:tc>
        <w:tc>
          <w:tcPr>
            <w:tcW w:w="5525" w:type="dxa"/>
            <w:gridSpan w:val="2"/>
          </w:tcPr>
          <w:p w:rsidR="008E58A2" w:rsidRPr="0085723D" w:rsidRDefault="008E58A2" w:rsidP="003B30FD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723D">
              <w:rPr>
                <w:rFonts w:cs="B Nazanin" w:hint="cs"/>
                <w:b/>
                <w:bCs/>
                <w:color w:val="000000" w:themeColor="text1"/>
                <w:rtl/>
              </w:rPr>
              <w:t>تاثیر در تحقق شاخص(نتایج حاصله)</w:t>
            </w:r>
          </w:p>
        </w:tc>
      </w:tr>
      <w:tr w:rsidR="008E58A2" w:rsidTr="008E58A2">
        <w:trPr>
          <w:trHeight w:val="602"/>
        </w:trPr>
        <w:tc>
          <w:tcPr>
            <w:tcW w:w="4919" w:type="dxa"/>
            <w:gridSpan w:val="3"/>
          </w:tcPr>
          <w:p w:rsidR="008E58A2" w:rsidRPr="0085723D" w:rsidRDefault="008E58A2" w:rsidP="005A44EC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525" w:type="dxa"/>
            <w:gridSpan w:val="2"/>
          </w:tcPr>
          <w:p w:rsidR="008E58A2" w:rsidRPr="0085723D" w:rsidRDefault="008E58A2" w:rsidP="005A44EC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8E58A2" w:rsidTr="008E58A2">
        <w:trPr>
          <w:trHeight w:val="314"/>
        </w:trPr>
        <w:tc>
          <w:tcPr>
            <w:tcW w:w="10444" w:type="dxa"/>
            <w:gridSpan w:val="5"/>
          </w:tcPr>
          <w:p w:rsidR="008E58A2" w:rsidRPr="0085723D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مستندات مرتبط با اقدام 1</w:t>
            </w:r>
          </w:p>
        </w:tc>
      </w:tr>
      <w:tr w:rsidR="008E58A2" w:rsidTr="008E58A2">
        <w:trPr>
          <w:trHeight w:val="173"/>
        </w:trPr>
        <w:tc>
          <w:tcPr>
            <w:tcW w:w="1376" w:type="dxa"/>
            <w:vAlign w:val="center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سند</w:t>
            </w:r>
          </w:p>
        </w:tc>
        <w:tc>
          <w:tcPr>
            <w:tcW w:w="1559" w:type="dxa"/>
            <w:vAlign w:val="center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سند</w:t>
            </w:r>
          </w:p>
        </w:tc>
        <w:tc>
          <w:tcPr>
            <w:tcW w:w="4536" w:type="dxa"/>
            <w:gridSpan w:val="2"/>
            <w:vAlign w:val="center"/>
          </w:tcPr>
          <w:p w:rsidR="008E58A2" w:rsidRDefault="008E58A2" w:rsidP="00A02E1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سند</w:t>
            </w:r>
          </w:p>
        </w:tc>
        <w:tc>
          <w:tcPr>
            <w:tcW w:w="2973" w:type="dxa"/>
            <w:vAlign w:val="center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8E58A2" w:rsidTr="008E58A2">
        <w:trPr>
          <w:trHeight w:val="172"/>
        </w:trPr>
        <w:tc>
          <w:tcPr>
            <w:tcW w:w="1376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559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gridSpan w:val="2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3" w:type="dxa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CA2203" w:rsidRDefault="00CA2203" w:rsidP="00407B58">
      <w:pPr>
        <w:rPr>
          <w:rFonts w:cs="B Titr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10444" w:type="dxa"/>
        <w:tblInd w:w="93" w:type="dxa"/>
        <w:tblLook w:val="04A0" w:firstRow="1" w:lastRow="0" w:firstColumn="1" w:lastColumn="0" w:noHBand="0" w:noVBand="1"/>
      </w:tblPr>
      <w:tblGrid>
        <w:gridCol w:w="1517"/>
        <w:gridCol w:w="1418"/>
        <w:gridCol w:w="1984"/>
        <w:gridCol w:w="2552"/>
        <w:gridCol w:w="2973"/>
      </w:tblGrid>
      <w:tr w:rsidR="008E58A2" w:rsidTr="00361A21">
        <w:tc>
          <w:tcPr>
            <w:tcW w:w="10444" w:type="dxa"/>
            <w:gridSpan w:val="5"/>
            <w:shd w:val="clear" w:color="auto" w:fill="DBE5F1" w:themeFill="accent1" w:themeFillTint="33"/>
          </w:tcPr>
          <w:p w:rsidR="008E58A2" w:rsidRPr="008E58A2" w:rsidRDefault="008E58A2" w:rsidP="001A72F4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عنوان اقدام </w:t>
            </w:r>
            <w:r w:rsidR="00A02E1A"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: .................................................</w:t>
            </w:r>
          </w:p>
        </w:tc>
      </w:tr>
      <w:tr w:rsidR="008E58A2" w:rsidTr="006327AF">
        <w:tc>
          <w:tcPr>
            <w:tcW w:w="4919" w:type="dxa"/>
            <w:gridSpan w:val="3"/>
          </w:tcPr>
          <w:p w:rsidR="008E58A2" w:rsidRPr="0085723D" w:rsidRDefault="008E58A2" w:rsidP="006327AF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723D">
              <w:rPr>
                <w:rFonts w:cs="B Nazanin" w:hint="cs"/>
                <w:b/>
                <w:bCs/>
                <w:color w:val="000000" w:themeColor="text1"/>
                <w:rtl/>
              </w:rPr>
              <w:t>شرح اقدام/پروژه</w:t>
            </w:r>
          </w:p>
        </w:tc>
        <w:tc>
          <w:tcPr>
            <w:tcW w:w="5525" w:type="dxa"/>
            <w:gridSpan w:val="2"/>
          </w:tcPr>
          <w:p w:rsidR="008E58A2" w:rsidRPr="0085723D" w:rsidRDefault="008E58A2" w:rsidP="006327AF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5723D">
              <w:rPr>
                <w:rFonts w:cs="B Nazanin" w:hint="cs"/>
                <w:b/>
                <w:bCs/>
                <w:color w:val="000000" w:themeColor="text1"/>
                <w:rtl/>
              </w:rPr>
              <w:t>تاثیر در تحقق شاخص(نتایج حاصله)</w:t>
            </w:r>
          </w:p>
        </w:tc>
      </w:tr>
      <w:tr w:rsidR="008E58A2" w:rsidTr="006327AF">
        <w:trPr>
          <w:trHeight w:val="602"/>
        </w:trPr>
        <w:tc>
          <w:tcPr>
            <w:tcW w:w="4919" w:type="dxa"/>
            <w:gridSpan w:val="3"/>
          </w:tcPr>
          <w:p w:rsidR="008E58A2" w:rsidRPr="0085723D" w:rsidRDefault="008E58A2" w:rsidP="006327AF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5525" w:type="dxa"/>
            <w:gridSpan w:val="2"/>
          </w:tcPr>
          <w:p w:rsidR="008E58A2" w:rsidRPr="0085723D" w:rsidRDefault="008E58A2" w:rsidP="006327AF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  <w:tr w:rsidR="008E58A2" w:rsidTr="006327AF">
        <w:trPr>
          <w:trHeight w:val="314"/>
        </w:trPr>
        <w:tc>
          <w:tcPr>
            <w:tcW w:w="10444" w:type="dxa"/>
            <w:gridSpan w:val="5"/>
          </w:tcPr>
          <w:p w:rsidR="008E58A2" w:rsidRPr="0085723D" w:rsidRDefault="008E58A2" w:rsidP="008E58A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مستندات مرتبط با اقدام 2</w:t>
            </w:r>
          </w:p>
        </w:tc>
      </w:tr>
      <w:tr w:rsidR="008E58A2" w:rsidTr="008E58A2">
        <w:trPr>
          <w:trHeight w:val="173"/>
        </w:trPr>
        <w:tc>
          <w:tcPr>
            <w:tcW w:w="1517" w:type="dxa"/>
            <w:vAlign w:val="center"/>
          </w:tcPr>
          <w:p w:rsidR="008E58A2" w:rsidRDefault="008E58A2" w:rsidP="006327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سند</w:t>
            </w:r>
          </w:p>
        </w:tc>
        <w:tc>
          <w:tcPr>
            <w:tcW w:w="1418" w:type="dxa"/>
            <w:vAlign w:val="center"/>
          </w:tcPr>
          <w:p w:rsidR="008E58A2" w:rsidRDefault="008E58A2" w:rsidP="006327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سند</w:t>
            </w:r>
          </w:p>
        </w:tc>
        <w:tc>
          <w:tcPr>
            <w:tcW w:w="4536" w:type="dxa"/>
            <w:gridSpan w:val="2"/>
            <w:vAlign w:val="center"/>
          </w:tcPr>
          <w:p w:rsidR="008E58A2" w:rsidRDefault="008E58A2" w:rsidP="008E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سند</w:t>
            </w:r>
          </w:p>
        </w:tc>
        <w:tc>
          <w:tcPr>
            <w:tcW w:w="2973" w:type="dxa"/>
            <w:vAlign w:val="center"/>
          </w:tcPr>
          <w:p w:rsidR="008E58A2" w:rsidRDefault="008E58A2" w:rsidP="006327A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8E58A2" w:rsidTr="008E58A2">
        <w:trPr>
          <w:trHeight w:val="172"/>
        </w:trPr>
        <w:tc>
          <w:tcPr>
            <w:tcW w:w="1517" w:type="dxa"/>
          </w:tcPr>
          <w:p w:rsidR="008E58A2" w:rsidRDefault="008E58A2" w:rsidP="006327AF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</w:tcPr>
          <w:p w:rsidR="008E58A2" w:rsidRDefault="008E58A2" w:rsidP="006327AF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4536" w:type="dxa"/>
            <w:gridSpan w:val="2"/>
          </w:tcPr>
          <w:p w:rsidR="008E58A2" w:rsidRDefault="008E58A2" w:rsidP="006327AF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3" w:type="dxa"/>
          </w:tcPr>
          <w:p w:rsidR="008E58A2" w:rsidRDefault="008E58A2" w:rsidP="006327AF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:rsidR="001A72F4" w:rsidRDefault="001A72F4" w:rsidP="004C3CEA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1A72F4" w:rsidRDefault="001A72F4" w:rsidP="004C3CEA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4C3CEA" w:rsidRPr="0085723D" w:rsidRDefault="008E58A2" w:rsidP="004C3CEA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4C3CEA" w:rsidRPr="0085723D">
        <w:rPr>
          <w:rFonts w:cs="B Nazanin" w:hint="cs"/>
          <w:b/>
          <w:bCs/>
          <w:color w:val="000000" w:themeColor="text1"/>
          <w:sz w:val="24"/>
          <w:szCs w:val="24"/>
          <w:rtl/>
        </w:rPr>
        <w:t>(در این بخش، تصویر یا لینک مستنداتی که نشان دهنده اجرای  اقدامات بخش الف به ازای هر یک از اقدامات و پروژه ها می باشد آورده شود)</w:t>
      </w:r>
    </w:p>
    <w:p w:rsidR="00630009" w:rsidRDefault="00630009" w:rsidP="00555C58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:rsidR="00000101" w:rsidRPr="0085723D" w:rsidRDefault="00000101" w:rsidP="00555C58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85723D">
        <w:rPr>
          <w:rFonts w:cs="B Nazanin" w:hint="cs"/>
          <w:b/>
          <w:bCs/>
          <w:color w:val="000000" w:themeColor="text1"/>
          <w:sz w:val="26"/>
          <w:szCs w:val="26"/>
          <w:rtl/>
        </w:rPr>
        <w:t>ج) پیوست ها</w:t>
      </w:r>
    </w:p>
    <w:p w:rsidR="00630009" w:rsidRDefault="006F2CF0" w:rsidP="00F12BC0">
      <w:pPr>
        <w:rPr>
          <w:rFonts w:cs="B Nazanin"/>
          <w:color w:val="000000" w:themeColor="text1"/>
          <w:sz w:val="28"/>
          <w:szCs w:val="28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>(</w:t>
      </w:r>
      <w:r w:rsidR="00630009" w:rsidRPr="00000101">
        <w:rPr>
          <w:rFonts w:cs="B Nazanin" w:hint="cs"/>
          <w:color w:val="000000" w:themeColor="text1"/>
          <w:sz w:val="28"/>
          <w:szCs w:val="28"/>
          <w:rtl/>
        </w:rPr>
        <w:t>داده</w:t>
      </w:r>
      <w:r w:rsidR="00630009" w:rsidRPr="00000101">
        <w:rPr>
          <w:rFonts w:cs="B Nazanin"/>
          <w:color w:val="000000" w:themeColor="text1"/>
          <w:sz w:val="28"/>
          <w:szCs w:val="28"/>
          <w:rtl/>
        </w:rPr>
        <w:softHyphen/>
      </w:r>
      <w:r w:rsidR="00630009" w:rsidRPr="00000101">
        <w:rPr>
          <w:rFonts w:cs="B Nazanin" w:hint="cs"/>
          <w:color w:val="000000" w:themeColor="text1"/>
          <w:sz w:val="28"/>
          <w:szCs w:val="28"/>
          <w:rtl/>
        </w:rPr>
        <w:t xml:space="preserve">های مرتبط طی </w:t>
      </w:r>
      <w:r w:rsidR="004371B8">
        <w:rPr>
          <w:rFonts w:cs="B Nazanin" w:hint="cs"/>
          <w:color w:val="000000" w:themeColor="text1"/>
          <w:sz w:val="28"/>
          <w:szCs w:val="28"/>
          <w:rtl/>
        </w:rPr>
        <w:t>فرمت</w:t>
      </w:r>
      <w:r w:rsidR="00630009" w:rsidRPr="00000101">
        <w:rPr>
          <w:rFonts w:cs="B Nazanin" w:hint="cs"/>
          <w:color w:val="000000" w:themeColor="text1"/>
          <w:sz w:val="28"/>
          <w:szCs w:val="28"/>
          <w:rtl/>
        </w:rPr>
        <w:t xml:space="preserve"> اکسل</w:t>
      </w:r>
      <w:r w:rsidR="004371B8">
        <w:rPr>
          <w:rFonts w:cs="B Nazanin" w:hint="cs"/>
          <w:color w:val="000000" w:themeColor="text1"/>
          <w:sz w:val="28"/>
          <w:szCs w:val="28"/>
          <w:rtl/>
        </w:rPr>
        <w:t xml:space="preserve"> ذیربط</w:t>
      </w:r>
      <w:r w:rsidR="007F5516" w:rsidRPr="00000101">
        <w:rPr>
          <w:rFonts w:cs="B Nazanin" w:hint="cs"/>
          <w:color w:val="000000" w:themeColor="text1"/>
          <w:sz w:val="28"/>
          <w:szCs w:val="28"/>
          <w:rtl/>
        </w:rPr>
        <w:t xml:space="preserve">، </w:t>
      </w:r>
      <w:r>
        <w:rPr>
          <w:rFonts w:cs="B Nazanin" w:hint="cs"/>
          <w:color w:val="000000" w:themeColor="text1"/>
          <w:sz w:val="28"/>
          <w:szCs w:val="28"/>
          <w:rtl/>
        </w:rPr>
        <w:t>(</w:t>
      </w:r>
      <w:r w:rsidR="007F5516" w:rsidRPr="00000101">
        <w:rPr>
          <w:rFonts w:cs="B Nazanin" w:hint="cs"/>
          <w:color w:val="000000" w:themeColor="text1"/>
          <w:sz w:val="28"/>
          <w:szCs w:val="28"/>
          <w:rtl/>
        </w:rPr>
        <w:t>پیوست</w:t>
      </w:r>
      <w:r w:rsidR="00437583">
        <w:rPr>
          <w:rFonts w:cs="B Nazanin" w:hint="cs"/>
          <w:color w:val="000000" w:themeColor="text1"/>
          <w:sz w:val="28"/>
          <w:szCs w:val="28"/>
          <w:rtl/>
        </w:rPr>
        <w:t xml:space="preserve">2 </w:t>
      </w:r>
      <w:r>
        <w:rPr>
          <w:rFonts w:cs="B Nazanin" w:hint="cs"/>
          <w:color w:val="000000" w:themeColor="text1"/>
          <w:sz w:val="28"/>
          <w:szCs w:val="28"/>
          <w:rtl/>
        </w:rPr>
        <w:t>)</w:t>
      </w:r>
      <w:r w:rsidR="004C3CEA" w:rsidRPr="00000101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4371B8">
        <w:rPr>
          <w:rFonts w:cs="B Nazanin" w:hint="cs"/>
          <w:color w:val="000000" w:themeColor="text1"/>
          <w:sz w:val="28"/>
          <w:szCs w:val="28"/>
          <w:rtl/>
        </w:rPr>
        <w:t>تهیه و ضمیمه گردد.)</w:t>
      </w:r>
    </w:p>
    <w:p w:rsidR="006F2CF0" w:rsidRDefault="006F2CF0" w:rsidP="00000101">
      <w:pPr>
        <w:rPr>
          <w:rFonts w:cs="B Nazanin"/>
          <w:color w:val="000000" w:themeColor="text1"/>
          <w:sz w:val="28"/>
          <w:szCs w:val="28"/>
          <w:rtl/>
        </w:rPr>
      </w:pPr>
    </w:p>
    <w:p w:rsidR="006F2CF0" w:rsidRPr="00644E66" w:rsidRDefault="006F2CF0" w:rsidP="00644E66">
      <w:pPr>
        <w:jc w:val="center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644E66">
        <w:rPr>
          <w:rFonts w:cs="B Nazanin" w:hint="cs"/>
          <w:b/>
          <w:bCs/>
          <w:color w:val="000000" w:themeColor="text1"/>
          <w:sz w:val="26"/>
          <w:szCs w:val="26"/>
          <w:rtl/>
        </w:rPr>
        <w:t>نام و نام خانوادگی</w:t>
      </w:r>
    </w:p>
    <w:p w:rsidR="006F2CF0" w:rsidRPr="00644E66" w:rsidRDefault="006F2CF0" w:rsidP="00644E66">
      <w:pPr>
        <w:jc w:val="center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644E66">
        <w:rPr>
          <w:rFonts w:cs="B Nazanin" w:hint="cs"/>
          <w:b/>
          <w:bCs/>
          <w:color w:val="000000" w:themeColor="text1"/>
          <w:sz w:val="26"/>
          <w:szCs w:val="26"/>
          <w:rtl/>
        </w:rPr>
        <w:t>عنوان</w:t>
      </w:r>
      <w:r w:rsidRPr="00644E66">
        <w:rPr>
          <w:color w:val="000000" w:themeColor="text1"/>
          <w:sz w:val="26"/>
          <w:szCs w:val="26"/>
          <w:rtl/>
        </w:rPr>
        <w:footnoteReference w:id="2"/>
      </w:r>
    </w:p>
    <w:p w:rsidR="006F2CF0" w:rsidRPr="00644E66" w:rsidRDefault="006F2CF0" w:rsidP="00644E66">
      <w:pPr>
        <w:jc w:val="center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644E66">
        <w:rPr>
          <w:rFonts w:cs="B Nazanin" w:hint="cs"/>
          <w:b/>
          <w:bCs/>
          <w:color w:val="000000" w:themeColor="text1"/>
          <w:sz w:val="26"/>
          <w:szCs w:val="26"/>
          <w:rtl/>
        </w:rPr>
        <w:t>محل امضای اتوماسیون اداری</w:t>
      </w:r>
    </w:p>
    <w:p w:rsidR="006F2CF0" w:rsidRPr="00000101" w:rsidRDefault="006F2CF0" w:rsidP="00000101">
      <w:pPr>
        <w:rPr>
          <w:rFonts w:cs="B Nazanin"/>
          <w:color w:val="000000" w:themeColor="text1"/>
          <w:sz w:val="28"/>
          <w:szCs w:val="28"/>
          <w:rtl/>
        </w:rPr>
      </w:pPr>
    </w:p>
    <w:sectPr w:rsidR="006F2CF0" w:rsidRPr="00000101" w:rsidSect="001609B6">
      <w:headerReference w:type="default" r:id="rId8"/>
      <w:pgSz w:w="11906" w:h="16838"/>
      <w:pgMar w:top="2244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CD" w:rsidRDefault="00D40FCD" w:rsidP="004C3CEA">
      <w:pPr>
        <w:spacing w:line="240" w:lineRule="auto"/>
      </w:pPr>
      <w:r>
        <w:separator/>
      </w:r>
    </w:p>
  </w:endnote>
  <w:endnote w:type="continuationSeparator" w:id="0">
    <w:p w:rsidR="00D40FCD" w:rsidRDefault="00D40FCD" w:rsidP="004C3C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CD" w:rsidRDefault="00D40FCD" w:rsidP="004C3CEA">
      <w:pPr>
        <w:spacing w:line="240" w:lineRule="auto"/>
      </w:pPr>
      <w:r>
        <w:separator/>
      </w:r>
    </w:p>
  </w:footnote>
  <w:footnote w:type="continuationSeparator" w:id="0">
    <w:p w:rsidR="00D40FCD" w:rsidRDefault="00D40FCD" w:rsidP="004C3CEA">
      <w:pPr>
        <w:spacing w:line="240" w:lineRule="auto"/>
      </w:pPr>
      <w:r>
        <w:continuationSeparator/>
      </w:r>
    </w:p>
  </w:footnote>
  <w:footnote w:id="1">
    <w:p w:rsidR="001E660E" w:rsidRDefault="001E660E" w:rsidP="00AE19CB">
      <w:pPr>
        <w:pStyle w:val="FootnoteText"/>
      </w:pPr>
      <w:r w:rsidRPr="004455A9">
        <w:rPr>
          <w:rStyle w:val="FootnoteReference"/>
          <w:sz w:val="22"/>
          <w:szCs w:val="22"/>
        </w:rPr>
        <w:footnoteRef/>
      </w:r>
      <w:r w:rsidRPr="004455A9">
        <w:rPr>
          <w:sz w:val="22"/>
          <w:szCs w:val="22"/>
          <w:rtl/>
        </w:rPr>
        <w:t xml:space="preserve"> </w:t>
      </w:r>
      <w:r w:rsidRPr="004455A9">
        <w:rPr>
          <w:rFonts w:hint="cs"/>
          <w:sz w:val="22"/>
          <w:szCs w:val="22"/>
          <w:rtl/>
        </w:rPr>
        <w:t xml:space="preserve">. 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منظور از </w:t>
      </w:r>
      <w:r w:rsidR="00713ED4">
        <w:rPr>
          <w:rFonts w:cs="B Nazanin" w:hint="cs"/>
          <w:b/>
          <w:bCs/>
          <w:sz w:val="24"/>
          <w:szCs w:val="24"/>
          <w:rtl/>
        </w:rPr>
        <w:t>داده غیرترکیبی</w:t>
      </w:r>
      <w:r w:rsidRPr="004455A9">
        <w:rPr>
          <w:rFonts w:cs="B Nazanin" w:hint="cs"/>
          <w:b/>
          <w:bCs/>
          <w:sz w:val="24"/>
          <w:szCs w:val="24"/>
          <w:rtl/>
        </w:rPr>
        <w:t>:</w:t>
      </w:r>
      <w:r w:rsidRPr="004455A9">
        <w:rPr>
          <w:rFonts w:cs="B Nazanin" w:hint="cs"/>
          <w:sz w:val="24"/>
          <w:szCs w:val="24"/>
          <w:rtl/>
        </w:rPr>
        <w:t xml:space="preserve"> </w:t>
      </w:r>
      <w:r w:rsidR="00AE19CB">
        <w:rPr>
          <w:rFonts w:cs="B Nazanin" w:hint="cs"/>
          <w:sz w:val="24"/>
          <w:szCs w:val="24"/>
          <w:rtl/>
        </w:rPr>
        <w:t xml:space="preserve">شاخص </w:t>
      </w:r>
      <w:r w:rsidR="00713ED4">
        <w:rPr>
          <w:rFonts w:cs="B Nazanin" w:hint="cs"/>
          <w:sz w:val="24"/>
          <w:szCs w:val="24"/>
          <w:rtl/>
        </w:rPr>
        <w:t>دارای یک قلم آماری می</w:t>
      </w:r>
      <w:r w:rsidR="00713ED4">
        <w:rPr>
          <w:rFonts w:cs="B Nazanin"/>
          <w:sz w:val="24"/>
          <w:szCs w:val="24"/>
          <w:rtl/>
        </w:rPr>
        <w:softHyphen/>
      </w:r>
      <w:r w:rsidR="00A02E1A">
        <w:rPr>
          <w:rFonts w:cs="B Nazanin" w:hint="cs"/>
          <w:sz w:val="24"/>
          <w:szCs w:val="24"/>
          <w:rtl/>
        </w:rPr>
        <w:t>باشد و عملکرد دستگاه از مجموع عملکرد واحدهای عملکردی(استان و...) به دست می آید.</w:t>
      </w:r>
      <w:r w:rsidRPr="004455A9">
        <w:rPr>
          <w:rFonts w:cs="B Nazanin" w:hint="cs"/>
          <w:sz w:val="24"/>
          <w:szCs w:val="24"/>
          <w:rtl/>
        </w:rPr>
        <w:t>.</w:t>
      </w:r>
      <w:r w:rsidR="00916386" w:rsidRPr="004455A9">
        <w:rPr>
          <w:rFonts w:cs="B Nazanin" w:hint="cs"/>
          <w:sz w:val="24"/>
          <w:szCs w:val="24"/>
          <w:rtl/>
        </w:rPr>
        <w:t xml:space="preserve">(برای </w:t>
      </w:r>
      <w:r w:rsidR="00375BCE">
        <w:rPr>
          <w:rFonts w:cs="B Nazanin" w:hint="cs"/>
          <w:sz w:val="24"/>
          <w:szCs w:val="24"/>
          <w:rtl/>
        </w:rPr>
        <w:t>داده غیرترکیبی</w:t>
      </w:r>
      <w:r w:rsidR="00916386" w:rsidRPr="004455A9">
        <w:rPr>
          <w:rFonts w:cs="B Nazanin" w:hint="cs"/>
          <w:sz w:val="24"/>
          <w:szCs w:val="24"/>
          <w:rtl/>
        </w:rPr>
        <w:t xml:space="preserve"> شیت 1 پیوست 2 تکمیل گردد)</w:t>
      </w:r>
      <w:r w:rsidRPr="004455A9">
        <w:rPr>
          <w:rFonts w:cs="B Nazanin" w:hint="cs"/>
          <w:sz w:val="24"/>
          <w:szCs w:val="24"/>
          <w:rtl/>
        </w:rPr>
        <w:t xml:space="preserve"> 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منظور از </w:t>
      </w:r>
      <w:r w:rsidR="00375BCE">
        <w:rPr>
          <w:rFonts w:cs="B Nazanin" w:hint="cs"/>
          <w:b/>
          <w:bCs/>
          <w:sz w:val="24"/>
          <w:szCs w:val="24"/>
          <w:rtl/>
        </w:rPr>
        <w:t>داده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 نسبی:</w:t>
      </w:r>
      <w:r w:rsidRPr="004455A9">
        <w:rPr>
          <w:rFonts w:cs="B Nazanin" w:hint="cs"/>
          <w:sz w:val="24"/>
          <w:szCs w:val="24"/>
          <w:rtl/>
        </w:rPr>
        <w:t xml:space="preserve"> عملکرد شاخص از مجموع نسبت صورت به مخرج تعریف شده</w:t>
      </w:r>
      <w:r w:rsidR="00316C73" w:rsidRPr="004455A9">
        <w:rPr>
          <w:rFonts w:cs="B Nazanin" w:hint="cs"/>
          <w:sz w:val="24"/>
          <w:szCs w:val="24"/>
          <w:rtl/>
        </w:rPr>
        <w:t xml:space="preserve"> برای شاخص در واحدهای اجرایی و عملکردی</w:t>
      </w:r>
      <w:r w:rsidRPr="004455A9">
        <w:rPr>
          <w:rFonts w:cs="B Nazanin" w:hint="cs"/>
          <w:sz w:val="24"/>
          <w:szCs w:val="24"/>
          <w:rtl/>
        </w:rPr>
        <w:t xml:space="preserve"> به دست می آید.</w:t>
      </w:r>
      <w:r w:rsidR="00916386" w:rsidRPr="004455A9">
        <w:rPr>
          <w:rFonts w:cs="B Nazanin" w:hint="cs"/>
          <w:sz w:val="24"/>
          <w:szCs w:val="24"/>
          <w:rtl/>
        </w:rPr>
        <w:t xml:space="preserve">( برای </w:t>
      </w:r>
      <w:r w:rsidR="00375BCE">
        <w:rPr>
          <w:rFonts w:cs="B Nazanin" w:hint="cs"/>
          <w:sz w:val="24"/>
          <w:szCs w:val="24"/>
          <w:rtl/>
        </w:rPr>
        <w:t>داده</w:t>
      </w:r>
      <w:r w:rsidR="00916386" w:rsidRPr="004455A9">
        <w:rPr>
          <w:rFonts w:cs="B Nazanin" w:hint="cs"/>
          <w:sz w:val="24"/>
          <w:szCs w:val="24"/>
          <w:rtl/>
        </w:rPr>
        <w:t xml:space="preserve"> نسبی شیت 2 پیوست 2 تکمیل گردد) </w:t>
      </w:r>
      <w:r w:rsidRPr="004455A9">
        <w:rPr>
          <w:rFonts w:cs="B Nazanin" w:hint="cs"/>
          <w:sz w:val="24"/>
          <w:szCs w:val="24"/>
          <w:rtl/>
        </w:rPr>
        <w:t xml:space="preserve"> 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منظور از </w:t>
      </w:r>
      <w:r w:rsidR="00375BCE">
        <w:rPr>
          <w:rFonts w:cs="B Nazanin" w:hint="cs"/>
          <w:b/>
          <w:bCs/>
          <w:sz w:val="24"/>
          <w:szCs w:val="24"/>
          <w:rtl/>
        </w:rPr>
        <w:t>داده</w:t>
      </w:r>
      <w:r w:rsidRPr="004455A9">
        <w:rPr>
          <w:rFonts w:cs="B Nazanin" w:hint="cs"/>
          <w:b/>
          <w:bCs/>
          <w:sz w:val="24"/>
          <w:szCs w:val="24"/>
          <w:rtl/>
        </w:rPr>
        <w:t xml:space="preserve"> رشدی یا کاهشی:</w:t>
      </w:r>
      <w:r w:rsidRPr="004455A9">
        <w:rPr>
          <w:rFonts w:cs="B Nazanin" w:hint="cs"/>
          <w:sz w:val="24"/>
          <w:szCs w:val="24"/>
          <w:rtl/>
        </w:rPr>
        <w:t xml:space="preserve"> عملکرد از مقایسه عملکرد سال جاری و سال ماقبل</w:t>
      </w:r>
      <w:r w:rsidR="00316C73" w:rsidRPr="004455A9">
        <w:rPr>
          <w:rFonts w:cs="B Nazanin" w:hint="cs"/>
          <w:sz w:val="24"/>
          <w:szCs w:val="24"/>
          <w:rtl/>
        </w:rPr>
        <w:t xml:space="preserve"> واحدهای اجرایی و عملکردی</w:t>
      </w:r>
      <w:r w:rsidRPr="004455A9">
        <w:rPr>
          <w:rFonts w:cs="B Nazanin" w:hint="cs"/>
          <w:sz w:val="24"/>
          <w:szCs w:val="24"/>
          <w:rtl/>
        </w:rPr>
        <w:t xml:space="preserve"> به دست می آید.</w:t>
      </w:r>
      <w:r w:rsidR="00916386" w:rsidRPr="004455A9">
        <w:rPr>
          <w:rFonts w:cs="B Nazanin" w:hint="cs"/>
          <w:sz w:val="24"/>
          <w:szCs w:val="24"/>
          <w:rtl/>
        </w:rPr>
        <w:t xml:space="preserve">(برای </w:t>
      </w:r>
      <w:r w:rsidR="00375BCE">
        <w:rPr>
          <w:rFonts w:cs="B Nazanin" w:hint="cs"/>
          <w:sz w:val="24"/>
          <w:szCs w:val="24"/>
          <w:rtl/>
        </w:rPr>
        <w:t>داده</w:t>
      </w:r>
      <w:r w:rsidR="00916386" w:rsidRPr="004455A9">
        <w:rPr>
          <w:rFonts w:cs="B Nazanin" w:hint="cs"/>
          <w:sz w:val="24"/>
          <w:szCs w:val="24"/>
          <w:rtl/>
        </w:rPr>
        <w:t xml:space="preserve"> رشدی/کاهشی شیت 3 پیوست 2 تکمیل گردد)</w:t>
      </w:r>
    </w:p>
  </w:footnote>
  <w:footnote w:id="2">
    <w:p w:rsidR="006F2CF0" w:rsidRPr="006F2CF0" w:rsidRDefault="006F2CF0">
      <w:pPr>
        <w:pStyle w:val="FootnoteText"/>
        <w:rPr>
          <w:rFonts w:cs="Tahoma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F2CF0">
        <w:rPr>
          <w:rFonts w:cs="B Mitra" w:hint="cs"/>
          <w:sz w:val="24"/>
          <w:szCs w:val="24"/>
          <w:rtl/>
        </w:rPr>
        <w:t>مدیرکل در ستاد دستگاه، معاو</w:t>
      </w:r>
      <w:r w:rsidR="00E871F8">
        <w:rPr>
          <w:rFonts w:cs="B Mitra" w:hint="cs"/>
          <w:sz w:val="24"/>
          <w:szCs w:val="24"/>
          <w:rtl/>
        </w:rPr>
        <w:t xml:space="preserve">ن دستگاه در سازمان تابعه و بالاترین مقام در </w:t>
      </w:r>
      <w:r w:rsidRPr="006F2CF0">
        <w:rPr>
          <w:rFonts w:cs="B Mitra" w:hint="cs"/>
          <w:sz w:val="24"/>
          <w:szCs w:val="24"/>
          <w:rtl/>
        </w:rPr>
        <w:t>دستگاه استانی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EA" w:rsidRPr="001609B6" w:rsidRDefault="001609B6" w:rsidP="004C3CEA">
    <w:pPr>
      <w:pStyle w:val="Header"/>
      <w:jc w:val="center"/>
      <w:rPr>
        <w:rFonts w:cs="B Nazanin"/>
        <w:b/>
        <w:bCs/>
        <w:sz w:val="36"/>
        <w:szCs w:val="36"/>
        <w:rtl/>
      </w:rPr>
    </w:pPr>
    <w:r>
      <w:rPr>
        <w:rFonts w:cs="B Nazanin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2F87BC" wp14:editId="7476F350">
              <wp:simplePos x="0" y="0"/>
              <wp:positionH relativeFrom="column">
                <wp:posOffset>-21590</wp:posOffset>
              </wp:positionH>
              <wp:positionV relativeFrom="paragraph">
                <wp:posOffset>-210185</wp:posOffset>
              </wp:positionV>
              <wp:extent cx="1609725" cy="8667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72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609B6" w:rsidRPr="001609B6" w:rsidRDefault="001609B6" w:rsidP="001609B6">
                          <w:p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09B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</w:p>
                        <w:p w:rsidR="001609B6" w:rsidRPr="001609B6" w:rsidRDefault="001609B6" w:rsidP="001609B6">
                          <w:pPr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09B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تاریخ:</w:t>
                          </w:r>
                        </w:p>
                        <w:p w:rsidR="001609B6" w:rsidRPr="001609B6" w:rsidRDefault="001609B6" w:rsidP="001609B6">
                          <w:pPr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1609B6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87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.7pt;margin-top:-16.55pt;width:126.75pt;height:6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" fillcolor="white [3201]" stroked="f" strokeweight=".5pt">
              <v:textbox>
                <w:txbxContent>
                  <w:p w:rsidR="001609B6" w:rsidRPr="001609B6" w:rsidRDefault="001609B6" w:rsidP="001609B6">
                    <w:pPr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09B6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شماره:</w:t>
                    </w:r>
                  </w:p>
                  <w:p w:rsidR="001609B6" w:rsidRPr="001609B6" w:rsidRDefault="001609B6" w:rsidP="001609B6">
                    <w:pPr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09B6">
                      <w:rPr>
                        <w:rFonts w:cs="B Nazanin" w:hint="cs"/>
                        <w:sz w:val="24"/>
                        <w:szCs w:val="24"/>
                        <w:rtl/>
                      </w:rPr>
                      <w:t>تاریخ:</w:t>
                    </w:r>
                  </w:p>
                  <w:p w:rsidR="001609B6" w:rsidRPr="001609B6" w:rsidRDefault="001609B6" w:rsidP="001609B6">
                    <w:pPr>
                      <w:rPr>
                        <w:rFonts w:cs="B Nazanin"/>
                        <w:sz w:val="24"/>
                        <w:szCs w:val="24"/>
                      </w:rPr>
                    </w:pPr>
                    <w:r w:rsidRPr="001609B6">
                      <w:rPr>
                        <w:rFonts w:cs="B Nazanin" w:hint="cs"/>
                        <w:sz w:val="24"/>
                        <w:szCs w:val="24"/>
                        <w:rtl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  <w:r w:rsidR="004C3CEA" w:rsidRPr="001609B6">
      <w:rPr>
        <w:rFonts w:cs="B Nazanin" w:hint="cs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855345</wp:posOffset>
              </wp:positionV>
              <wp:extent cx="70770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A6E9AA" id="Straight Connector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pt,67.35pt" to="543.7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" strokecolor="black [3040]" strokeweight="1.5pt"/>
          </w:pict>
        </mc:Fallback>
      </mc:AlternateContent>
    </w:r>
    <w:r w:rsidR="004C3CEA" w:rsidRPr="001609B6">
      <w:rPr>
        <w:rFonts w:cs="B Nazanin" w:hint="cs"/>
        <w:b/>
        <w:bCs/>
        <w:sz w:val="36"/>
        <w:szCs w:val="36"/>
        <w:rtl/>
      </w:rPr>
      <w:t>سربرگ</w:t>
    </w:r>
    <w:r w:rsidRPr="001609B6">
      <w:rPr>
        <w:rFonts w:cs="B Nazanin" w:hint="cs"/>
        <w:b/>
        <w:bCs/>
        <w:sz w:val="36"/>
        <w:szCs w:val="36"/>
        <w:rtl/>
      </w:rPr>
      <w:t xml:space="preserve"> رسمی</w:t>
    </w:r>
    <w:r w:rsidR="004C3CEA" w:rsidRPr="001609B6">
      <w:rPr>
        <w:rFonts w:cs="B Nazanin" w:hint="cs"/>
        <w:b/>
        <w:bCs/>
        <w:sz w:val="36"/>
        <w:szCs w:val="36"/>
        <w:rtl/>
      </w:rPr>
      <w:t xml:space="preserve"> دستگاه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2E66"/>
    <w:multiLevelType w:val="hybridMultilevel"/>
    <w:tmpl w:val="9BA22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5D1E"/>
    <w:multiLevelType w:val="hybridMultilevel"/>
    <w:tmpl w:val="27DC8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886"/>
    <w:multiLevelType w:val="hybridMultilevel"/>
    <w:tmpl w:val="CE4E203E"/>
    <w:lvl w:ilvl="0" w:tplc="83CA71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3912"/>
    <w:multiLevelType w:val="hybridMultilevel"/>
    <w:tmpl w:val="5D305CAC"/>
    <w:lvl w:ilvl="0" w:tplc="AB685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F2485"/>
    <w:multiLevelType w:val="multilevel"/>
    <w:tmpl w:val="0409001F"/>
    <w:styleLink w:val="abjad"/>
    <w:lvl w:ilvl="0">
      <w:start w:val="1"/>
      <w:numFmt w:val="decimal"/>
      <w:lvlText w:val="%1."/>
      <w:lvlJc w:val="left"/>
      <w:pPr>
        <w:ind w:left="980" w:hanging="360"/>
      </w:pPr>
      <w:rPr>
        <w:rFonts w:cs="B Nazanin"/>
        <w:szCs w:val="24"/>
      </w:rPr>
    </w:lvl>
    <w:lvl w:ilvl="1">
      <w:start w:val="1"/>
      <w:numFmt w:val="decimal"/>
      <w:lvlText w:val="%1.%2."/>
      <w:lvlJc w:val="left"/>
      <w:pPr>
        <w:ind w:left="1412" w:hanging="432"/>
      </w:pPr>
    </w:lvl>
    <w:lvl w:ilvl="2">
      <w:start w:val="1"/>
      <w:numFmt w:val="decimal"/>
      <w:lvlText w:val="%1.%2.%3."/>
      <w:lvlJc w:val="left"/>
      <w:pPr>
        <w:ind w:left="1844" w:hanging="504"/>
      </w:pPr>
    </w:lvl>
    <w:lvl w:ilvl="3">
      <w:start w:val="1"/>
      <w:numFmt w:val="decimal"/>
      <w:lvlText w:val="%1.%2.%3.%4."/>
      <w:lvlJc w:val="left"/>
      <w:pPr>
        <w:ind w:left="2348" w:hanging="648"/>
      </w:pPr>
    </w:lvl>
    <w:lvl w:ilvl="4">
      <w:start w:val="1"/>
      <w:numFmt w:val="decimal"/>
      <w:lvlText w:val="%1.%2.%3.%4.%5."/>
      <w:lvlJc w:val="left"/>
      <w:pPr>
        <w:ind w:left="2852" w:hanging="792"/>
      </w:pPr>
    </w:lvl>
    <w:lvl w:ilvl="5">
      <w:start w:val="1"/>
      <w:numFmt w:val="decimal"/>
      <w:lvlText w:val="%1.%2.%3.%4.%5.%6."/>
      <w:lvlJc w:val="left"/>
      <w:pPr>
        <w:ind w:left="3356" w:hanging="936"/>
      </w:pPr>
    </w:lvl>
    <w:lvl w:ilvl="6">
      <w:start w:val="1"/>
      <w:numFmt w:val="decimal"/>
      <w:lvlText w:val="%1.%2.%3.%4.%5.%6.%7."/>
      <w:lvlJc w:val="left"/>
      <w:pPr>
        <w:ind w:left="3860" w:hanging="1080"/>
      </w:pPr>
    </w:lvl>
    <w:lvl w:ilvl="7">
      <w:start w:val="1"/>
      <w:numFmt w:val="decimal"/>
      <w:lvlText w:val="%1.%2.%3.%4.%5.%6.%7.%8."/>
      <w:lvlJc w:val="left"/>
      <w:pPr>
        <w:ind w:left="4364" w:hanging="1224"/>
      </w:pPr>
    </w:lvl>
    <w:lvl w:ilvl="8">
      <w:start w:val="1"/>
      <w:numFmt w:val="decimal"/>
      <w:lvlText w:val="%1.%2.%3.%4.%5.%6.%7.%8.%9."/>
      <w:lvlJc w:val="left"/>
      <w:pPr>
        <w:ind w:left="4940" w:hanging="1440"/>
      </w:pPr>
    </w:lvl>
  </w:abstractNum>
  <w:abstractNum w:abstractNumId="5" w15:restartNumberingAfterBreak="0">
    <w:nsid w:val="2BC14C3E"/>
    <w:multiLevelType w:val="hybridMultilevel"/>
    <w:tmpl w:val="C48E24CE"/>
    <w:lvl w:ilvl="0" w:tplc="E01C1D3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3C8D"/>
    <w:multiLevelType w:val="hybridMultilevel"/>
    <w:tmpl w:val="18AA9DBC"/>
    <w:lvl w:ilvl="0" w:tplc="2BEA14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65454"/>
    <w:multiLevelType w:val="hybridMultilevel"/>
    <w:tmpl w:val="43A0B832"/>
    <w:lvl w:ilvl="0" w:tplc="F334DA1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E4CBA"/>
    <w:multiLevelType w:val="hybridMultilevel"/>
    <w:tmpl w:val="133AE5BE"/>
    <w:lvl w:ilvl="0" w:tplc="6480F824">
      <w:numFmt w:val="bullet"/>
      <w:lvlText w:val="-"/>
      <w:lvlJc w:val="left"/>
      <w:pPr>
        <w:ind w:left="108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986AA9"/>
    <w:multiLevelType w:val="hybridMultilevel"/>
    <w:tmpl w:val="258A9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A9"/>
    <w:rsid w:val="00000101"/>
    <w:rsid w:val="00010C32"/>
    <w:rsid w:val="00017230"/>
    <w:rsid w:val="00031433"/>
    <w:rsid w:val="0003391E"/>
    <w:rsid w:val="0003427E"/>
    <w:rsid w:val="0007383B"/>
    <w:rsid w:val="000861C5"/>
    <w:rsid w:val="00091359"/>
    <w:rsid w:val="000C1D6C"/>
    <w:rsid w:val="000C6853"/>
    <w:rsid w:val="000D6990"/>
    <w:rsid w:val="0010563B"/>
    <w:rsid w:val="00112DDC"/>
    <w:rsid w:val="0011681A"/>
    <w:rsid w:val="00122B86"/>
    <w:rsid w:val="001317B4"/>
    <w:rsid w:val="001609B6"/>
    <w:rsid w:val="001A72F4"/>
    <w:rsid w:val="001C5282"/>
    <w:rsid w:val="001E660E"/>
    <w:rsid w:val="001F5A8A"/>
    <w:rsid w:val="001F68D6"/>
    <w:rsid w:val="00201C96"/>
    <w:rsid w:val="00222090"/>
    <w:rsid w:val="00240542"/>
    <w:rsid w:val="002A27E6"/>
    <w:rsid w:val="002B2FC3"/>
    <w:rsid w:val="00304200"/>
    <w:rsid w:val="00316C73"/>
    <w:rsid w:val="003227F7"/>
    <w:rsid w:val="003254FD"/>
    <w:rsid w:val="00327DB1"/>
    <w:rsid w:val="00330D76"/>
    <w:rsid w:val="00333866"/>
    <w:rsid w:val="0034494F"/>
    <w:rsid w:val="00361368"/>
    <w:rsid w:val="00361A21"/>
    <w:rsid w:val="00375BCE"/>
    <w:rsid w:val="00395BC6"/>
    <w:rsid w:val="003B0994"/>
    <w:rsid w:val="003B30FD"/>
    <w:rsid w:val="003C51DB"/>
    <w:rsid w:val="003E4F55"/>
    <w:rsid w:val="00407B58"/>
    <w:rsid w:val="0042040E"/>
    <w:rsid w:val="00420F9E"/>
    <w:rsid w:val="00432496"/>
    <w:rsid w:val="0043460B"/>
    <w:rsid w:val="004371B8"/>
    <w:rsid w:val="00437583"/>
    <w:rsid w:val="004455A9"/>
    <w:rsid w:val="004666D2"/>
    <w:rsid w:val="004C3CEA"/>
    <w:rsid w:val="004E2519"/>
    <w:rsid w:val="004F532D"/>
    <w:rsid w:val="00501FDC"/>
    <w:rsid w:val="00530727"/>
    <w:rsid w:val="00536CA8"/>
    <w:rsid w:val="00543333"/>
    <w:rsid w:val="00555C58"/>
    <w:rsid w:val="005638E0"/>
    <w:rsid w:val="00570105"/>
    <w:rsid w:val="005A44EC"/>
    <w:rsid w:val="005B1622"/>
    <w:rsid w:val="005E112E"/>
    <w:rsid w:val="005E2AFD"/>
    <w:rsid w:val="005E4ABD"/>
    <w:rsid w:val="00601737"/>
    <w:rsid w:val="0062631A"/>
    <w:rsid w:val="00630009"/>
    <w:rsid w:val="00644E66"/>
    <w:rsid w:val="00651EB2"/>
    <w:rsid w:val="00661571"/>
    <w:rsid w:val="0066497E"/>
    <w:rsid w:val="006B0252"/>
    <w:rsid w:val="006B156E"/>
    <w:rsid w:val="006C13EB"/>
    <w:rsid w:val="006E0A51"/>
    <w:rsid w:val="006F2CF0"/>
    <w:rsid w:val="00713ED4"/>
    <w:rsid w:val="00726BE8"/>
    <w:rsid w:val="007635A9"/>
    <w:rsid w:val="007676D6"/>
    <w:rsid w:val="007875AA"/>
    <w:rsid w:val="00791518"/>
    <w:rsid w:val="007A0767"/>
    <w:rsid w:val="007A6C9B"/>
    <w:rsid w:val="007E2CD4"/>
    <w:rsid w:val="007F3628"/>
    <w:rsid w:val="007F5516"/>
    <w:rsid w:val="00832DA0"/>
    <w:rsid w:val="0084326D"/>
    <w:rsid w:val="0085723D"/>
    <w:rsid w:val="008709AE"/>
    <w:rsid w:val="00896E58"/>
    <w:rsid w:val="008B045B"/>
    <w:rsid w:val="008D2181"/>
    <w:rsid w:val="008E58A2"/>
    <w:rsid w:val="008F6A30"/>
    <w:rsid w:val="00900B6C"/>
    <w:rsid w:val="00916386"/>
    <w:rsid w:val="0091642C"/>
    <w:rsid w:val="00927DFD"/>
    <w:rsid w:val="00941C1B"/>
    <w:rsid w:val="00942B82"/>
    <w:rsid w:val="00954108"/>
    <w:rsid w:val="009A16CD"/>
    <w:rsid w:val="009A4152"/>
    <w:rsid w:val="009A4749"/>
    <w:rsid w:val="009B2E2F"/>
    <w:rsid w:val="009B7086"/>
    <w:rsid w:val="009E2EB1"/>
    <w:rsid w:val="00A02E1A"/>
    <w:rsid w:val="00A10C4A"/>
    <w:rsid w:val="00A12B2F"/>
    <w:rsid w:val="00A228F5"/>
    <w:rsid w:val="00A304F8"/>
    <w:rsid w:val="00A41511"/>
    <w:rsid w:val="00A81CDC"/>
    <w:rsid w:val="00A914FA"/>
    <w:rsid w:val="00A94054"/>
    <w:rsid w:val="00AB4B84"/>
    <w:rsid w:val="00AE19CB"/>
    <w:rsid w:val="00AF1134"/>
    <w:rsid w:val="00B00575"/>
    <w:rsid w:val="00B012A4"/>
    <w:rsid w:val="00B26AB6"/>
    <w:rsid w:val="00B30362"/>
    <w:rsid w:val="00B57A7D"/>
    <w:rsid w:val="00B8009F"/>
    <w:rsid w:val="00B811FC"/>
    <w:rsid w:val="00BE46AB"/>
    <w:rsid w:val="00BF67E2"/>
    <w:rsid w:val="00C3160B"/>
    <w:rsid w:val="00C37588"/>
    <w:rsid w:val="00C5734D"/>
    <w:rsid w:val="00C62FEB"/>
    <w:rsid w:val="00C857D3"/>
    <w:rsid w:val="00CA2203"/>
    <w:rsid w:val="00CA221B"/>
    <w:rsid w:val="00CB6C07"/>
    <w:rsid w:val="00CD1364"/>
    <w:rsid w:val="00CD41B2"/>
    <w:rsid w:val="00CE34F1"/>
    <w:rsid w:val="00D161C6"/>
    <w:rsid w:val="00D17B26"/>
    <w:rsid w:val="00D36D71"/>
    <w:rsid w:val="00D40FCD"/>
    <w:rsid w:val="00D64A1A"/>
    <w:rsid w:val="00D65CBC"/>
    <w:rsid w:val="00D7250D"/>
    <w:rsid w:val="00D80FE2"/>
    <w:rsid w:val="00D93B87"/>
    <w:rsid w:val="00DD06ED"/>
    <w:rsid w:val="00E01C7B"/>
    <w:rsid w:val="00E25B7A"/>
    <w:rsid w:val="00E657EF"/>
    <w:rsid w:val="00E70927"/>
    <w:rsid w:val="00E871F8"/>
    <w:rsid w:val="00EC2F73"/>
    <w:rsid w:val="00EE6F7F"/>
    <w:rsid w:val="00F00860"/>
    <w:rsid w:val="00F12BC0"/>
    <w:rsid w:val="00F14AEC"/>
    <w:rsid w:val="00F15512"/>
    <w:rsid w:val="00F3357E"/>
    <w:rsid w:val="00F43CAF"/>
    <w:rsid w:val="00F4637F"/>
    <w:rsid w:val="00FF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5958325"/>
  <w15:docId w15:val="{B6931043-45C6-4396-B82B-DD3FAE2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276" w:lineRule="auto"/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bjad">
    <w:name w:val="abjad"/>
    <w:uiPriority w:val="99"/>
    <w:rsid w:val="005E2AF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2631A"/>
    <w:pPr>
      <w:bidi w:val="0"/>
      <w:ind w:left="720"/>
      <w:contextualSpacing/>
    </w:pPr>
  </w:style>
  <w:style w:type="table" w:styleId="TableGrid">
    <w:name w:val="Table Grid"/>
    <w:basedOn w:val="TableNormal"/>
    <w:uiPriority w:val="59"/>
    <w:rsid w:val="002405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F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C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6B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EA"/>
  </w:style>
  <w:style w:type="paragraph" w:styleId="Footer">
    <w:name w:val="footer"/>
    <w:basedOn w:val="Normal"/>
    <w:link w:val="FooterChar"/>
    <w:uiPriority w:val="99"/>
    <w:unhideWhenUsed/>
    <w:rsid w:val="004C3C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EA"/>
  </w:style>
  <w:style w:type="paragraph" w:styleId="EndnoteText">
    <w:name w:val="endnote text"/>
    <w:basedOn w:val="Normal"/>
    <w:link w:val="End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2C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C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C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2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E127-0BE7-4C60-8DEA-4E59318D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 Zivari</dc:creator>
  <cp:lastModifiedBy>سيدمرتضي احمدي</cp:lastModifiedBy>
  <cp:revision>11</cp:revision>
  <dcterms:created xsi:type="dcterms:W3CDTF">2021-01-26T11:02:00Z</dcterms:created>
  <dcterms:modified xsi:type="dcterms:W3CDTF">2022-02-06T10:10:00Z</dcterms:modified>
</cp:coreProperties>
</file>